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0285" w14:textId="34973D4B" w:rsidR="00956689" w:rsidRPr="009046F9" w:rsidRDefault="00956689" w:rsidP="00956689">
      <w:pPr>
        <w:pStyle w:val="Heading2"/>
        <w:rPr>
          <w:sz w:val="22"/>
          <w:szCs w:val="22"/>
        </w:rPr>
      </w:pPr>
      <w:r w:rsidRPr="009046F9">
        <w:rPr>
          <w:sz w:val="22"/>
          <w:szCs w:val="22"/>
        </w:rPr>
        <w:t>Group</w:t>
      </w:r>
      <w:r w:rsidR="009046F9">
        <w:rPr>
          <w:sz w:val="22"/>
          <w:szCs w:val="22"/>
        </w:rPr>
        <w:t xml:space="preserve"> </w:t>
      </w:r>
      <w:r w:rsidRPr="009046F9">
        <w:rPr>
          <w:sz w:val="22"/>
          <w:szCs w:val="22"/>
        </w:rPr>
        <w:t>Statement</w:t>
      </w:r>
    </w:p>
    <w:tbl>
      <w:tblPr>
        <w:tblStyle w:val="TableGrid"/>
        <w:tblW w:w="0" w:type="auto"/>
        <w:tblLook w:val="04A0" w:firstRow="1" w:lastRow="0" w:firstColumn="1" w:lastColumn="0" w:noHBand="0" w:noVBand="1"/>
      </w:tblPr>
      <w:tblGrid>
        <w:gridCol w:w="4531"/>
        <w:gridCol w:w="4485"/>
      </w:tblGrid>
      <w:tr w:rsidR="00C54751" w:rsidRPr="009046F9" w14:paraId="549DB9AB" w14:textId="77777777" w:rsidTr="002B18C7">
        <w:tc>
          <w:tcPr>
            <w:tcW w:w="4531" w:type="dxa"/>
            <w:shd w:val="clear" w:color="auto" w:fill="BFE2E0"/>
          </w:tcPr>
          <w:p w14:paraId="5D455FFC" w14:textId="79FFD4CF" w:rsidR="00C54751" w:rsidRPr="009046F9" w:rsidRDefault="00C54751" w:rsidP="00267645">
            <w:pPr>
              <w:spacing w:before="120" w:after="120"/>
              <w:rPr>
                <w:rFonts w:cs="Arial"/>
                <w:b/>
                <w:bCs/>
                <w:sz w:val="22"/>
                <w:szCs w:val="22"/>
              </w:rPr>
            </w:pPr>
            <w:r w:rsidRPr="009046F9">
              <w:rPr>
                <w:rFonts w:cs="Arial"/>
                <w:b/>
                <w:bCs/>
                <w:sz w:val="22"/>
                <w:szCs w:val="22"/>
              </w:rPr>
              <w:t>Unit</w:t>
            </w:r>
            <w:r w:rsidR="0077341B">
              <w:rPr>
                <w:rFonts w:cs="Arial"/>
                <w:b/>
                <w:bCs/>
                <w:sz w:val="22"/>
                <w:szCs w:val="22"/>
              </w:rPr>
              <w:t>/s</w:t>
            </w:r>
          </w:p>
        </w:tc>
        <w:tc>
          <w:tcPr>
            <w:tcW w:w="4485" w:type="dxa"/>
          </w:tcPr>
          <w:p w14:paraId="4980287A" w14:textId="296CB4C0" w:rsidR="00C54751" w:rsidRPr="00D95B44" w:rsidRDefault="002B18C7" w:rsidP="00267645">
            <w:pPr>
              <w:spacing w:before="120" w:after="120"/>
              <w:rPr>
                <w:rFonts w:cs="Arial"/>
                <w:color w:val="51145C"/>
                <w:sz w:val="22"/>
                <w:szCs w:val="22"/>
              </w:rPr>
            </w:pPr>
            <w:r w:rsidRPr="00D95B44">
              <w:rPr>
                <w:i/>
                <w:color w:val="51145C"/>
                <w:sz w:val="22"/>
                <w:szCs w:val="22"/>
                <w:lang w:eastAsia="en-US"/>
              </w:rPr>
              <w:t>Y/600/6321</w:t>
            </w:r>
          </w:p>
        </w:tc>
      </w:tr>
      <w:tr w:rsidR="002B18C7" w:rsidRPr="009046F9" w14:paraId="00B17061" w14:textId="77777777" w:rsidTr="002B18C7">
        <w:tc>
          <w:tcPr>
            <w:tcW w:w="4531" w:type="dxa"/>
            <w:shd w:val="clear" w:color="auto" w:fill="BFE2E0"/>
          </w:tcPr>
          <w:p w14:paraId="41E8BDCC" w14:textId="5CF27CE6" w:rsidR="002B18C7" w:rsidRPr="009046F9" w:rsidRDefault="002B18C7" w:rsidP="002B18C7">
            <w:pPr>
              <w:spacing w:before="120" w:after="120"/>
              <w:rPr>
                <w:rFonts w:cs="Arial"/>
                <w:b/>
                <w:bCs/>
                <w:sz w:val="22"/>
                <w:szCs w:val="22"/>
              </w:rPr>
            </w:pPr>
            <w:r w:rsidRPr="009046F9">
              <w:rPr>
                <w:rFonts w:cs="Arial"/>
                <w:b/>
                <w:bCs/>
                <w:sz w:val="22"/>
                <w:szCs w:val="22"/>
              </w:rPr>
              <w:t>Qualification title</w:t>
            </w:r>
            <w:r w:rsidR="0077341B">
              <w:rPr>
                <w:rFonts w:cs="Arial"/>
                <w:b/>
                <w:bCs/>
                <w:sz w:val="22"/>
                <w:szCs w:val="22"/>
              </w:rPr>
              <w:t>/s</w:t>
            </w:r>
            <w:r w:rsidRPr="009046F9">
              <w:rPr>
                <w:rFonts w:cs="Arial"/>
                <w:b/>
                <w:bCs/>
                <w:sz w:val="22"/>
                <w:szCs w:val="22"/>
              </w:rPr>
              <w:t xml:space="preserve"> and code</w:t>
            </w:r>
            <w:r w:rsidR="0077341B">
              <w:rPr>
                <w:rFonts w:cs="Arial"/>
                <w:b/>
                <w:bCs/>
                <w:sz w:val="22"/>
                <w:szCs w:val="22"/>
              </w:rPr>
              <w:t>/s</w:t>
            </w:r>
          </w:p>
        </w:tc>
        <w:tc>
          <w:tcPr>
            <w:tcW w:w="4485" w:type="dxa"/>
          </w:tcPr>
          <w:p w14:paraId="18C60B6F" w14:textId="10BCF0A2" w:rsidR="002B18C7" w:rsidRPr="00D95B44" w:rsidRDefault="002B18C7" w:rsidP="002B18C7">
            <w:pPr>
              <w:spacing w:before="120" w:after="120"/>
              <w:rPr>
                <w:rFonts w:cs="Arial"/>
                <w:color w:val="51145C"/>
                <w:sz w:val="22"/>
                <w:szCs w:val="22"/>
              </w:rPr>
            </w:pPr>
            <w:r w:rsidRPr="00D95B44">
              <w:rPr>
                <w:i/>
                <w:color w:val="51145C"/>
                <w:sz w:val="22"/>
                <w:szCs w:val="22"/>
                <w:lang w:eastAsia="en-US"/>
              </w:rPr>
              <w:t>Entry Level Certificate for Independent Living</w:t>
            </w:r>
          </w:p>
        </w:tc>
      </w:tr>
      <w:tr w:rsidR="002B18C7" w:rsidRPr="009046F9" w14:paraId="228E61BA" w14:textId="77777777" w:rsidTr="002B18C7">
        <w:tc>
          <w:tcPr>
            <w:tcW w:w="4531" w:type="dxa"/>
            <w:shd w:val="clear" w:color="auto" w:fill="BFE2E0"/>
          </w:tcPr>
          <w:p w14:paraId="3230DE8E" w14:textId="79B5B8B3" w:rsidR="002B18C7" w:rsidRPr="009046F9" w:rsidRDefault="002B18C7" w:rsidP="002B18C7">
            <w:pPr>
              <w:spacing w:before="120" w:after="120"/>
              <w:rPr>
                <w:rFonts w:cs="Arial"/>
                <w:b/>
                <w:bCs/>
                <w:sz w:val="22"/>
                <w:szCs w:val="22"/>
              </w:rPr>
            </w:pPr>
            <w:r w:rsidRPr="009046F9">
              <w:rPr>
                <w:rFonts w:cs="Arial"/>
                <w:b/>
                <w:bCs/>
                <w:sz w:val="22"/>
                <w:szCs w:val="22"/>
              </w:rPr>
              <w:t xml:space="preserve">Name of </w:t>
            </w:r>
            <w:r w:rsidR="00B943B9">
              <w:rPr>
                <w:rFonts w:cs="Arial"/>
                <w:b/>
                <w:bCs/>
                <w:sz w:val="22"/>
                <w:szCs w:val="22"/>
              </w:rPr>
              <w:t>w</w:t>
            </w:r>
            <w:r w:rsidRPr="009046F9">
              <w:rPr>
                <w:rFonts w:cs="Arial"/>
                <w:b/>
                <w:bCs/>
                <w:sz w:val="22"/>
                <w:szCs w:val="22"/>
              </w:rPr>
              <w:t>itness</w:t>
            </w:r>
          </w:p>
        </w:tc>
        <w:tc>
          <w:tcPr>
            <w:tcW w:w="4485" w:type="dxa"/>
          </w:tcPr>
          <w:p w14:paraId="17D6B299" w14:textId="2643A928" w:rsidR="002B18C7" w:rsidRPr="00D95B44" w:rsidRDefault="002B18C7" w:rsidP="002B18C7">
            <w:pPr>
              <w:spacing w:before="120" w:after="120"/>
              <w:rPr>
                <w:rFonts w:cs="Arial"/>
                <w:color w:val="51145C"/>
                <w:sz w:val="22"/>
                <w:szCs w:val="22"/>
              </w:rPr>
            </w:pPr>
            <w:r w:rsidRPr="00D95B44">
              <w:rPr>
                <w:i/>
                <w:color w:val="51145C"/>
                <w:sz w:val="22"/>
                <w:szCs w:val="22"/>
                <w:lang w:eastAsia="en-US"/>
              </w:rPr>
              <w:t>Cersei Lannister</w:t>
            </w:r>
          </w:p>
        </w:tc>
      </w:tr>
      <w:tr w:rsidR="0077341B" w:rsidRPr="009046F9" w14:paraId="31CDC1DB" w14:textId="77777777" w:rsidTr="002B18C7">
        <w:tc>
          <w:tcPr>
            <w:tcW w:w="4531" w:type="dxa"/>
            <w:shd w:val="clear" w:color="auto" w:fill="BFE2E0"/>
          </w:tcPr>
          <w:p w14:paraId="60ACF28F" w14:textId="06EF6533" w:rsidR="0077341B" w:rsidRPr="0077341B" w:rsidRDefault="0077341B" w:rsidP="002B18C7">
            <w:pPr>
              <w:spacing w:before="120" w:after="120"/>
              <w:rPr>
                <w:rFonts w:cs="Arial"/>
                <w:b/>
                <w:bCs/>
                <w:sz w:val="22"/>
                <w:szCs w:val="22"/>
              </w:rPr>
            </w:pPr>
            <w:r w:rsidRPr="0077341B">
              <w:rPr>
                <w:rFonts w:cs="Arial"/>
                <w:b/>
                <w:bCs/>
                <w:sz w:val="22"/>
                <w:szCs w:val="22"/>
              </w:rPr>
              <w:t>Relationship with learner – Manager, Supervisor, Colleague, Customer, Tutor, Learning Support Assistant, Other</w:t>
            </w:r>
          </w:p>
        </w:tc>
        <w:tc>
          <w:tcPr>
            <w:tcW w:w="4485" w:type="dxa"/>
          </w:tcPr>
          <w:p w14:paraId="65E2330F" w14:textId="77777777" w:rsidR="0077341B" w:rsidRPr="00D95B44" w:rsidRDefault="0077341B" w:rsidP="002B18C7">
            <w:pPr>
              <w:spacing w:before="120" w:after="120"/>
              <w:rPr>
                <w:i/>
                <w:color w:val="51145C"/>
                <w:lang w:eastAsia="en-US"/>
              </w:rPr>
            </w:pPr>
          </w:p>
        </w:tc>
      </w:tr>
    </w:tbl>
    <w:p w14:paraId="506C8694" w14:textId="4E7EB95B" w:rsidR="00C54751" w:rsidRPr="009046F9" w:rsidRDefault="00C54751" w:rsidP="00267645">
      <w:pPr>
        <w:spacing w:before="120" w:after="120"/>
        <w:rPr>
          <w:rFonts w:cs="Arial"/>
        </w:rPr>
      </w:pPr>
      <w:r w:rsidRPr="009046F9">
        <w:rPr>
          <w:rFonts w:cs="Arial"/>
        </w:rPr>
        <w:t>Please tick:</w:t>
      </w:r>
    </w:p>
    <w:tbl>
      <w:tblPr>
        <w:tblStyle w:val="TableGrid"/>
        <w:tblW w:w="0" w:type="auto"/>
        <w:tblLook w:val="04A0" w:firstRow="1" w:lastRow="0" w:firstColumn="1" w:lastColumn="0" w:noHBand="0" w:noVBand="1"/>
      </w:tblPr>
      <w:tblGrid>
        <w:gridCol w:w="7366"/>
        <w:gridCol w:w="1650"/>
      </w:tblGrid>
      <w:tr w:rsidR="00C54751" w:rsidRPr="009046F9" w14:paraId="5C0199BB" w14:textId="77777777" w:rsidTr="009046F9">
        <w:tc>
          <w:tcPr>
            <w:tcW w:w="7366" w:type="dxa"/>
            <w:shd w:val="clear" w:color="auto" w:fill="BFE2E0"/>
          </w:tcPr>
          <w:p w14:paraId="67FEAA70" w14:textId="2A582E79" w:rsidR="00C54751" w:rsidRPr="009046F9" w:rsidRDefault="00C54751" w:rsidP="00267645">
            <w:pPr>
              <w:spacing w:before="120" w:after="120"/>
              <w:rPr>
                <w:rFonts w:cs="Arial"/>
                <w:b/>
                <w:bCs/>
                <w:sz w:val="22"/>
                <w:szCs w:val="22"/>
              </w:rPr>
            </w:pPr>
            <w:r w:rsidRPr="009046F9">
              <w:rPr>
                <w:rFonts w:cs="Arial"/>
                <w:b/>
                <w:bCs/>
                <w:sz w:val="22"/>
                <w:szCs w:val="22"/>
              </w:rPr>
              <w:t>Occupational</w:t>
            </w:r>
            <w:r w:rsidR="0077341B">
              <w:rPr>
                <w:rFonts w:cs="Arial"/>
                <w:b/>
                <w:bCs/>
                <w:sz w:val="22"/>
                <w:szCs w:val="22"/>
              </w:rPr>
              <w:t>/sector/subject</w:t>
            </w:r>
            <w:r w:rsidRPr="009046F9">
              <w:rPr>
                <w:rFonts w:cs="Arial"/>
                <w:b/>
                <w:bCs/>
                <w:sz w:val="22"/>
                <w:szCs w:val="22"/>
              </w:rPr>
              <w:t xml:space="preserve"> expert meeting specific qualification requirement for role of expert witness</w:t>
            </w:r>
          </w:p>
        </w:tc>
        <w:tc>
          <w:tcPr>
            <w:tcW w:w="1650" w:type="dxa"/>
          </w:tcPr>
          <w:p w14:paraId="2FDD6893" w14:textId="77777777" w:rsidR="00C54751" w:rsidRPr="009046F9" w:rsidRDefault="00C54751" w:rsidP="00267645">
            <w:pPr>
              <w:spacing w:before="120" w:after="120"/>
              <w:rPr>
                <w:rFonts w:cs="Arial"/>
                <w:sz w:val="22"/>
                <w:szCs w:val="22"/>
              </w:rPr>
            </w:pPr>
          </w:p>
        </w:tc>
      </w:tr>
      <w:tr w:rsidR="00C54751" w:rsidRPr="009046F9" w14:paraId="29D31FD7" w14:textId="77777777" w:rsidTr="009046F9">
        <w:tc>
          <w:tcPr>
            <w:tcW w:w="7366" w:type="dxa"/>
            <w:shd w:val="clear" w:color="auto" w:fill="BFE2E0"/>
          </w:tcPr>
          <w:p w14:paraId="44737BF7" w14:textId="13FB9554" w:rsidR="00C54751" w:rsidRPr="009046F9" w:rsidRDefault="00C54751" w:rsidP="00267645">
            <w:pPr>
              <w:spacing w:before="120" w:after="120"/>
              <w:rPr>
                <w:rFonts w:cs="Arial"/>
                <w:b/>
                <w:bCs/>
                <w:sz w:val="22"/>
                <w:szCs w:val="22"/>
              </w:rPr>
            </w:pPr>
            <w:r w:rsidRPr="009046F9">
              <w:rPr>
                <w:rFonts w:cs="Arial"/>
                <w:b/>
                <w:bCs/>
                <w:sz w:val="22"/>
                <w:szCs w:val="22"/>
              </w:rPr>
              <w:t xml:space="preserve">Occupation </w:t>
            </w:r>
          </w:p>
        </w:tc>
        <w:tc>
          <w:tcPr>
            <w:tcW w:w="1650" w:type="dxa"/>
          </w:tcPr>
          <w:p w14:paraId="1D679530" w14:textId="77777777" w:rsidR="00C54751" w:rsidRPr="009046F9" w:rsidRDefault="00C54751" w:rsidP="00267645">
            <w:pPr>
              <w:spacing w:before="120" w:after="120"/>
              <w:rPr>
                <w:rFonts w:cs="Arial"/>
                <w:sz w:val="22"/>
                <w:szCs w:val="22"/>
              </w:rPr>
            </w:pPr>
          </w:p>
        </w:tc>
      </w:tr>
      <w:tr w:rsidR="00C54751" w:rsidRPr="009046F9" w14:paraId="50ED8F54" w14:textId="77777777" w:rsidTr="009046F9">
        <w:tc>
          <w:tcPr>
            <w:tcW w:w="7366" w:type="dxa"/>
            <w:shd w:val="clear" w:color="auto" w:fill="BFE2E0"/>
          </w:tcPr>
          <w:p w14:paraId="237946EF" w14:textId="359C61ED" w:rsidR="00C54751" w:rsidRPr="009046F9" w:rsidRDefault="00C54751" w:rsidP="00267645">
            <w:pPr>
              <w:spacing w:before="120" w:after="120"/>
              <w:rPr>
                <w:rFonts w:cs="Arial"/>
                <w:b/>
                <w:bCs/>
                <w:sz w:val="22"/>
                <w:szCs w:val="22"/>
              </w:rPr>
            </w:pPr>
            <w:r w:rsidRPr="009046F9">
              <w:rPr>
                <w:rFonts w:cs="Arial"/>
                <w:b/>
                <w:bCs/>
                <w:sz w:val="22"/>
                <w:szCs w:val="22"/>
              </w:rPr>
              <w:t xml:space="preserve">Non-expert </w:t>
            </w:r>
          </w:p>
        </w:tc>
        <w:tc>
          <w:tcPr>
            <w:tcW w:w="1650" w:type="dxa"/>
          </w:tcPr>
          <w:p w14:paraId="7EA311C4" w14:textId="77777777" w:rsidR="00C54751" w:rsidRPr="009046F9" w:rsidRDefault="00C54751" w:rsidP="00267645">
            <w:pPr>
              <w:spacing w:before="120" w:after="120"/>
              <w:rPr>
                <w:rFonts w:cs="Arial"/>
                <w:sz w:val="22"/>
                <w:szCs w:val="22"/>
              </w:rPr>
            </w:pPr>
          </w:p>
        </w:tc>
      </w:tr>
    </w:tbl>
    <w:p w14:paraId="0CA7B6BE" w14:textId="6A541D9F" w:rsidR="00C54751" w:rsidRPr="009046F9" w:rsidRDefault="00C54751" w:rsidP="00267645">
      <w:pPr>
        <w:spacing w:before="120" w:after="120"/>
        <w:rPr>
          <w:rFonts w:cs="Arial"/>
        </w:rPr>
      </w:pPr>
    </w:p>
    <w:tbl>
      <w:tblPr>
        <w:tblStyle w:val="TableGrid"/>
        <w:tblW w:w="0" w:type="auto"/>
        <w:tblLook w:val="04A0" w:firstRow="1" w:lastRow="0" w:firstColumn="1" w:lastColumn="0" w:noHBand="0" w:noVBand="1"/>
      </w:tblPr>
      <w:tblGrid>
        <w:gridCol w:w="3681"/>
        <w:gridCol w:w="5335"/>
      </w:tblGrid>
      <w:tr w:rsidR="00C54751" w:rsidRPr="009046F9" w14:paraId="42C4A133" w14:textId="77777777" w:rsidTr="002B18C7">
        <w:tc>
          <w:tcPr>
            <w:tcW w:w="3681" w:type="dxa"/>
            <w:shd w:val="clear" w:color="auto" w:fill="BFE2E0"/>
          </w:tcPr>
          <w:p w14:paraId="09F98B61" w14:textId="51D0B31C" w:rsidR="00C54751" w:rsidRPr="009046F9" w:rsidRDefault="00267645" w:rsidP="00267645">
            <w:pPr>
              <w:spacing w:before="120" w:after="120"/>
              <w:rPr>
                <w:rFonts w:cs="Arial"/>
                <w:b/>
                <w:bCs/>
                <w:sz w:val="22"/>
                <w:szCs w:val="22"/>
              </w:rPr>
            </w:pPr>
            <w:r w:rsidRPr="009046F9">
              <w:rPr>
                <w:rFonts w:cs="Arial"/>
                <w:b/>
                <w:bCs/>
                <w:sz w:val="22"/>
                <w:szCs w:val="22"/>
              </w:rPr>
              <w:t>Names of learners participating</w:t>
            </w:r>
          </w:p>
        </w:tc>
        <w:tc>
          <w:tcPr>
            <w:tcW w:w="5335" w:type="dxa"/>
            <w:shd w:val="clear" w:color="auto" w:fill="BFE2E0"/>
          </w:tcPr>
          <w:p w14:paraId="4564B01A" w14:textId="07D99E51" w:rsidR="00C54751" w:rsidRPr="009046F9" w:rsidRDefault="00267645" w:rsidP="00267645">
            <w:pPr>
              <w:spacing w:before="120" w:after="120"/>
              <w:rPr>
                <w:rFonts w:cs="Arial"/>
                <w:b/>
                <w:bCs/>
                <w:sz w:val="22"/>
                <w:szCs w:val="22"/>
              </w:rPr>
            </w:pPr>
            <w:r w:rsidRPr="009046F9">
              <w:rPr>
                <w:rFonts w:cs="Arial"/>
                <w:b/>
                <w:bCs/>
                <w:sz w:val="22"/>
                <w:szCs w:val="22"/>
              </w:rPr>
              <w:t>Level, unit and criteria</w:t>
            </w:r>
          </w:p>
        </w:tc>
      </w:tr>
      <w:tr w:rsidR="002B18C7" w:rsidRPr="009046F9" w14:paraId="4615C9E8" w14:textId="77777777" w:rsidTr="002B18C7">
        <w:tc>
          <w:tcPr>
            <w:tcW w:w="3681" w:type="dxa"/>
          </w:tcPr>
          <w:p w14:paraId="0C68ED82" w14:textId="179F3EAE" w:rsidR="002B18C7" w:rsidRPr="00D95B44" w:rsidRDefault="002B18C7" w:rsidP="002B18C7">
            <w:pPr>
              <w:spacing w:before="120" w:after="120"/>
              <w:rPr>
                <w:rFonts w:cs="Arial"/>
                <w:color w:val="51145C"/>
                <w:sz w:val="22"/>
                <w:szCs w:val="22"/>
              </w:rPr>
            </w:pPr>
            <w:r w:rsidRPr="00D95B44">
              <w:rPr>
                <w:rFonts w:cs="Arial"/>
                <w:bCs/>
                <w:i/>
                <w:color w:val="51145C"/>
                <w:sz w:val="22"/>
                <w:szCs w:val="22"/>
              </w:rPr>
              <w:t>Tyrion Lannister</w:t>
            </w:r>
          </w:p>
        </w:tc>
        <w:tc>
          <w:tcPr>
            <w:tcW w:w="5335" w:type="dxa"/>
          </w:tcPr>
          <w:p w14:paraId="306C4EBF" w14:textId="53344784" w:rsidR="002B18C7" w:rsidRPr="00D95B44" w:rsidRDefault="002B18C7" w:rsidP="002B18C7">
            <w:pPr>
              <w:spacing w:before="120" w:after="120"/>
              <w:rPr>
                <w:rFonts w:cs="Arial"/>
                <w:color w:val="51145C"/>
                <w:sz w:val="22"/>
                <w:szCs w:val="22"/>
              </w:rPr>
            </w:pPr>
            <w:r w:rsidRPr="00D95B44">
              <w:rPr>
                <w:rFonts w:cs="Arial"/>
                <w:bCs/>
                <w:i/>
                <w:color w:val="51145C"/>
                <w:sz w:val="22"/>
                <w:szCs w:val="22"/>
              </w:rPr>
              <w:t>Entry 3 Eating out – Choose a place to eat out</w:t>
            </w:r>
          </w:p>
        </w:tc>
      </w:tr>
      <w:tr w:rsidR="002B18C7" w:rsidRPr="009046F9" w14:paraId="59235956" w14:textId="77777777" w:rsidTr="002B18C7">
        <w:tc>
          <w:tcPr>
            <w:tcW w:w="3681" w:type="dxa"/>
          </w:tcPr>
          <w:p w14:paraId="4CEF9EEC" w14:textId="17A87689" w:rsidR="002B18C7" w:rsidRPr="00D95B44" w:rsidRDefault="002B18C7" w:rsidP="002B18C7">
            <w:pPr>
              <w:spacing w:before="120" w:after="120"/>
              <w:rPr>
                <w:rFonts w:cs="Arial"/>
                <w:color w:val="51145C"/>
                <w:sz w:val="22"/>
                <w:szCs w:val="22"/>
              </w:rPr>
            </w:pPr>
            <w:r w:rsidRPr="00D95B44">
              <w:rPr>
                <w:rFonts w:cs="Arial"/>
                <w:bCs/>
                <w:i/>
                <w:color w:val="51145C"/>
                <w:sz w:val="22"/>
                <w:szCs w:val="22"/>
              </w:rPr>
              <w:t>Arya Stark</w:t>
            </w:r>
          </w:p>
        </w:tc>
        <w:tc>
          <w:tcPr>
            <w:tcW w:w="5335" w:type="dxa"/>
          </w:tcPr>
          <w:p w14:paraId="1FB0B52E" w14:textId="34D8289B" w:rsidR="002B18C7" w:rsidRPr="00D95B44" w:rsidRDefault="002B18C7" w:rsidP="002B18C7">
            <w:pPr>
              <w:spacing w:before="120" w:after="120"/>
              <w:rPr>
                <w:rFonts w:cs="Arial"/>
                <w:color w:val="51145C"/>
                <w:sz w:val="22"/>
                <w:szCs w:val="22"/>
              </w:rPr>
            </w:pPr>
            <w:r w:rsidRPr="00D95B44">
              <w:rPr>
                <w:rFonts w:cs="Arial"/>
                <w:bCs/>
                <w:i/>
                <w:color w:val="51145C"/>
                <w:sz w:val="22"/>
                <w:szCs w:val="22"/>
              </w:rPr>
              <w:t>Entry 3 Eating out – Know different places to eat out</w:t>
            </w:r>
          </w:p>
        </w:tc>
      </w:tr>
      <w:tr w:rsidR="002B18C7" w:rsidRPr="009046F9" w14:paraId="7AB419F1" w14:textId="77777777" w:rsidTr="002B18C7">
        <w:tc>
          <w:tcPr>
            <w:tcW w:w="3681" w:type="dxa"/>
          </w:tcPr>
          <w:p w14:paraId="3C2717DA" w14:textId="639A9D0B" w:rsidR="002B18C7" w:rsidRPr="00D95B44" w:rsidRDefault="002B18C7" w:rsidP="002B18C7">
            <w:pPr>
              <w:spacing w:before="120" w:after="120"/>
              <w:rPr>
                <w:rFonts w:cs="Arial"/>
                <w:color w:val="51145C"/>
                <w:sz w:val="22"/>
                <w:szCs w:val="22"/>
              </w:rPr>
            </w:pPr>
            <w:r w:rsidRPr="00D95B44">
              <w:rPr>
                <w:rFonts w:cs="Arial"/>
                <w:bCs/>
                <w:i/>
                <w:color w:val="51145C"/>
                <w:sz w:val="22"/>
                <w:szCs w:val="22"/>
              </w:rPr>
              <w:t>Khal Drogo</w:t>
            </w:r>
          </w:p>
        </w:tc>
        <w:tc>
          <w:tcPr>
            <w:tcW w:w="5335" w:type="dxa"/>
          </w:tcPr>
          <w:p w14:paraId="42CAD758" w14:textId="3D87ADED" w:rsidR="002B18C7" w:rsidRPr="00D95B44" w:rsidRDefault="002B18C7" w:rsidP="002B18C7">
            <w:pPr>
              <w:spacing w:before="120" w:after="120"/>
              <w:rPr>
                <w:rFonts w:cs="Arial"/>
                <w:color w:val="51145C"/>
                <w:sz w:val="22"/>
                <w:szCs w:val="22"/>
              </w:rPr>
            </w:pPr>
            <w:r w:rsidRPr="00D95B44">
              <w:rPr>
                <w:rFonts w:cs="Arial"/>
                <w:bCs/>
                <w:i/>
                <w:color w:val="51145C"/>
                <w:sz w:val="22"/>
                <w:szCs w:val="22"/>
              </w:rPr>
              <w:t>Entry 3 Eating out – Know different types of food to eat out</w:t>
            </w:r>
          </w:p>
        </w:tc>
      </w:tr>
    </w:tbl>
    <w:p w14:paraId="1E5CAE94" w14:textId="38014C55" w:rsidR="00C54751" w:rsidRPr="009046F9" w:rsidRDefault="00C54751" w:rsidP="00267645">
      <w:pPr>
        <w:spacing w:before="120" w:after="120"/>
        <w:rPr>
          <w:rFonts w:cs="Arial"/>
        </w:rPr>
      </w:pPr>
    </w:p>
    <w:tbl>
      <w:tblPr>
        <w:tblStyle w:val="TableGrid"/>
        <w:tblW w:w="9041" w:type="dxa"/>
        <w:tblLook w:val="04A0" w:firstRow="1" w:lastRow="0" w:firstColumn="1" w:lastColumn="0" w:noHBand="0" w:noVBand="1"/>
      </w:tblPr>
      <w:tblGrid>
        <w:gridCol w:w="9041"/>
      </w:tblGrid>
      <w:tr w:rsidR="00C54751" w:rsidRPr="009046F9" w14:paraId="338C1591" w14:textId="77777777" w:rsidTr="002B18C7">
        <w:trPr>
          <w:trHeight w:val="379"/>
        </w:trPr>
        <w:tc>
          <w:tcPr>
            <w:tcW w:w="9041" w:type="dxa"/>
            <w:shd w:val="clear" w:color="auto" w:fill="BFE2E0"/>
          </w:tcPr>
          <w:p w14:paraId="215E23B2" w14:textId="3909AB11" w:rsidR="00C54751" w:rsidRPr="009046F9" w:rsidRDefault="00267645" w:rsidP="00267645">
            <w:pPr>
              <w:spacing w:before="120" w:after="120"/>
              <w:rPr>
                <w:rFonts w:cs="Arial"/>
                <w:b/>
                <w:bCs/>
                <w:sz w:val="22"/>
                <w:szCs w:val="22"/>
              </w:rPr>
            </w:pPr>
            <w:r w:rsidRPr="009046F9">
              <w:rPr>
                <w:rFonts w:cs="Arial"/>
                <w:b/>
                <w:bCs/>
                <w:sz w:val="22"/>
                <w:szCs w:val="22"/>
              </w:rPr>
              <w:t xml:space="preserve">Statement of achievement – </w:t>
            </w:r>
            <w:r w:rsidRPr="009046F9">
              <w:rPr>
                <w:rFonts w:cs="Arial"/>
                <w:b/>
                <w:bCs/>
                <w:color w:val="FF0000"/>
                <w:sz w:val="22"/>
                <w:szCs w:val="22"/>
              </w:rPr>
              <w:t>Give clear and precise examples of where the criteria have been met for each learner</w:t>
            </w:r>
          </w:p>
        </w:tc>
      </w:tr>
      <w:tr w:rsidR="00C54751" w:rsidRPr="009046F9" w14:paraId="27FD9C70" w14:textId="77777777" w:rsidTr="002B18C7">
        <w:trPr>
          <w:trHeight w:val="3684"/>
        </w:trPr>
        <w:tc>
          <w:tcPr>
            <w:tcW w:w="9041" w:type="dxa"/>
          </w:tcPr>
          <w:p w14:paraId="20243478" w14:textId="39B90198" w:rsidR="00192648" w:rsidRPr="002B18C7" w:rsidRDefault="002B18C7" w:rsidP="002B18C7">
            <w:pPr>
              <w:spacing w:before="120" w:after="120"/>
              <w:rPr>
                <w:rFonts w:cs="Arial"/>
                <w:sz w:val="22"/>
                <w:szCs w:val="22"/>
              </w:rPr>
            </w:pPr>
            <w:r w:rsidRPr="00D95B44">
              <w:rPr>
                <w:rFonts w:cs="Arial"/>
                <w:i/>
                <w:color w:val="51145C"/>
                <w:sz w:val="22"/>
                <w:szCs w:val="22"/>
              </w:rPr>
              <w:t xml:space="preserve">Tyrion was able to select an Italian restaurant to eat as this is his favourite type of food.  He used the internet to locate </w:t>
            </w:r>
            <w:proofErr w:type="spellStart"/>
            <w:r w:rsidRPr="00D95B44">
              <w:rPr>
                <w:rFonts w:cs="Arial"/>
                <w:i/>
                <w:color w:val="51145C"/>
                <w:sz w:val="22"/>
                <w:szCs w:val="22"/>
              </w:rPr>
              <w:t>a venue</w:t>
            </w:r>
            <w:proofErr w:type="spellEnd"/>
            <w:r w:rsidRPr="00D95B44">
              <w:rPr>
                <w:rFonts w:cs="Arial"/>
                <w:i/>
                <w:color w:val="51145C"/>
                <w:sz w:val="22"/>
                <w:szCs w:val="22"/>
              </w:rPr>
              <w:t xml:space="preserve"> near to his home and instruct the other members in the party of its location.  He used the postcode and submitted into Google maps which he shared within the group.  Arya identified various places to eat out in the city centre and share this with the group. She talked about the different food types e.g. Chinese, Italian, Turkish, Indian.  She told us Italian was one of her favourites and stated clearly that she wanted to eat Italian and she agreed with Tyrion on the venue. Khal identified the different food types and recognised you eat different types of food in different restaurants.  Using Google maps Khal identified three different types of locations serving food which was Italian, Indian and British.  He informed us British food is his favourite, but would like to try Italian with the rest of the group.</w:t>
            </w:r>
          </w:p>
        </w:tc>
      </w:tr>
    </w:tbl>
    <w:p w14:paraId="6A39C6B8" w14:textId="7D27FBDA" w:rsidR="009046F9" w:rsidRDefault="009046F9">
      <w:pPr>
        <w:spacing w:after="160" w:line="259" w:lineRule="auto"/>
        <w:rPr>
          <w:rFonts w:cs="Arial"/>
        </w:rPr>
      </w:pPr>
    </w:p>
    <w:p w14:paraId="0DDA5FA4" w14:textId="7FEEC188" w:rsidR="0061526F" w:rsidRPr="009046F9" w:rsidRDefault="0061526F" w:rsidP="0061526F">
      <w:pPr>
        <w:spacing w:before="120" w:after="120"/>
        <w:rPr>
          <w:rFonts w:cs="Arial"/>
        </w:rPr>
      </w:pPr>
      <w:r w:rsidRPr="009046F9">
        <w:rPr>
          <w:rFonts w:cs="Arial"/>
        </w:rPr>
        <w:t>Please tick:</w:t>
      </w:r>
    </w:p>
    <w:tbl>
      <w:tblPr>
        <w:tblStyle w:val="TableGrid"/>
        <w:tblW w:w="0" w:type="auto"/>
        <w:tblLook w:val="04A0" w:firstRow="1" w:lastRow="0" w:firstColumn="1" w:lastColumn="0" w:noHBand="0" w:noVBand="1"/>
      </w:tblPr>
      <w:tblGrid>
        <w:gridCol w:w="5098"/>
        <w:gridCol w:w="1959"/>
        <w:gridCol w:w="1959"/>
      </w:tblGrid>
      <w:tr w:rsidR="0061526F" w:rsidRPr="003418C7" w14:paraId="6B89C003" w14:textId="77777777" w:rsidTr="00241665">
        <w:tc>
          <w:tcPr>
            <w:tcW w:w="5098" w:type="dxa"/>
            <w:shd w:val="clear" w:color="auto" w:fill="BFE2E0"/>
          </w:tcPr>
          <w:p w14:paraId="0D93D6A5" w14:textId="77777777" w:rsidR="0061526F" w:rsidRPr="003418C7" w:rsidRDefault="0061526F" w:rsidP="00241665">
            <w:pPr>
              <w:spacing w:before="120" w:after="120"/>
              <w:rPr>
                <w:rFonts w:cs="Arial"/>
                <w:b/>
                <w:bCs/>
                <w:sz w:val="22"/>
                <w:szCs w:val="22"/>
              </w:rPr>
            </w:pPr>
            <w:r w:rsidRPr="003418C7">
              <w:rPr>
                <w:rFonts w:cs="Arial"/>
                <w:b/>
                <w:bCs/>
                <w:sz w:val="22"/>
                <w:szCs w:val="22"/>
              </w:rPr>
              <w:t>Has the task been achieved for all learners?</w:t>
            </w:r>
          </w:p>
        </w:tc>
        <w:tc>
          <w:tcPr>
            <w:tcW w:w="1959" w:type="dxa"/>
          </w:tcPr>
          <w:p w14:paraId="7B9E3707" w14:textId="77777777" w:rsidR="0061526F" w:rsidRPr="003418C7" w:rsidRDefault="0061526F" w:rsidP="00241665">
            <w:pPr>
              <w:spacing w:before="120" w:after="120"/>
              <w:rPr>
                <w:rFonts w:cs="Arial"/>
                <w:sz w:val="22"/>
                <w:szCs w:val="22"/>
              </w:rPr>
            </w:pPr>
            <w:r w:rsidRPr="003418C7">
              <w:rPr>
                <w:rFonts w:cs="Arial"/>
                <w:sz w:val="22"/>
                <w:szCs w:val="22"/>
              </w:rPr>
              <w:t>Yes</w:t>
            </w:r>
          </w:p>
        </w:tc>
        <w:tc>
          <w:tcPr>
            <w:tcW w:w="1959" w:type="dxa"/>
          </w:tcPr>
          <w:p w14:paraId="7FB2057E" w14:textId="77777777" w:rsidR="0061526F" w:rsidRPr="003418C7" w:rsidRDefault="0061526F" w:rsidP="00241665">
            <w:pPr>
              <w:spacing w:before="120" w:after="120"/>
              <w:rPr>
                <w:rFonts w:cs="Arial"/>
                <w:sz w:val="22"/>
                <w:szCs w:val="22"/>
              </w:rPr>
            </w:pPr>
            <w:r w:rsidRPr="003418C7">
              <w:rPr>
                <w:rFonts w:cs="Arial"/>
                <w:sz w:val="22"/>
                <w:szCs w:val="22"/>
              </w:rPr>
              <w:t>No</w:t>
            </w:r>
          </w:p>
        </w:tc>
      </w:tr>
    </w:tbl>
    <w:p w14:paraId="1E981C11" w14:textId="77777777" w:rsidR="0061526F" w:rsidRPr="003418C7" w:rsidRDefault="0061526F" w:rsidP="0061526F">
      <w:pPr>
        <w:spacing w:before="120" w:after="120"/>
        <w:rPr>
          <w:rFonts w:cs="Arial"/>
        </w:rPr>
      </w:pPr>
    </w:p>
    <w:tbl>
      <w:tblPr>
        <w:tblStyle w:val="TableGrid"/>
        <w:tblW w:w="0" w:type="auto"/>
        <w:tblLook w:val="04A0" w:firstRow="1" w:lastRow="0" w:firstColumn="1" w:lastColumn="0" w:noHBand="0" w:noVBand="1"/>
      </w:tblPr>
      <w:tblGrid>
        <w:gridCol w:w="2550"/>
        <w:gridCol w:w="2550"/>
        <w:gridCol w:w="2550"/>
        <w:gridCol w:w="1366"/>
      </w:tblGrid>
      <w:tr w:rsidR="0061526F" w:rsidRPr="003418C7" w14:paraId="38B737AF" w14:textId="77777777" w:rsidTr="00241665">
        <w:tc>
          <w:tcPr>
            <w:tcW w:w="2550" w:type="dxa"/>
            <w:tcBorders>
              <w:top w:val="nil"/>
              <w:left w:val="nil"/>
            </w:tcBorders>
          </w:tcPr>
          <w:p w14:paraId="4C797E15" w14:textId="77777777" w:rsidR="0061526F" w:rsidRPr="003418C7" w:rsidRDefault="0061526F" w:rsidP="00241665">
            <w:pPr>
              <w:spacing w:before="120" w:after="120"/>
              <w:rPr>
                <w:rFonts w:cs="Arial"/>
                <w:sz w:val="22"/>
                <w:szCs w:val="22"/>
              </w:rPr>
            </w:pPr>
          </w:p>
        </w:tc>
        <w:tc>
          <w:tcPr>
            <w:tcW w:w="2550" w:type="dxa"/>
            <w:shd w:val="clear" w:color="auto" w:fill="BFE2E0"/>
          </w:tcPr>
          <w:p w14:paraId="6BE6D786" w14:textId="77777777" w:rsidR="0061526F" w:rsidRPr="003418C7" w:rsidRDefault="0061526F" w:rsidP="00241665">
            <w:pPr>
              <w:spacing w:before="120" w:after="120"/>
              <w:rPr>
                <w:rFonts w:cs="Arial"/>
                <w:b/>
                <w:bCs/>
                <w:sz w:val="22"/>
                <w:szCs w:val="22"/>
              </w:rPr>
            </w:pPr>
            <w:r w:rsidRPr="003418C7">
              <w:rPr>
                <w:rFonts w:cs="Arial"/>
                <w:b/>
                <w:bCs/>
                <w:sz w:val="22"/>
                <w:szCs w:val="22"/>
              </w:rPr>
              <w:t>Signature</w:t>
            </w:r>
          </w:p>
        </w:tc>
        <w:tc>
          <w:tcPr>
            <w:tcW w:w="2550" w:type="dxa"/>
            <w:shd w:val="clear" w:color="auto" w:fill="BFE2E0"/>
          </w:tcPr>
          <w:p w14:paraId="11E71F1A" w14:textId="77777777" w:rsidR="0061526F" w:rsidRPr="003418C7" w:rsidRDefault="0061526F" w:rsidP="00241665">
            <w:pPr>
              <w:spacing w:before="120" w:after="120"/>
              <w:rPr>
                <w:rFonts w:cs="Arial"/>
                <w:b/>
                <w:bCs/>
                <w:sz w:val="22"/>
                <w:szCs w:val="22"/>
              </w:rPr>
            </w:pPr>
            <w:r w:rsidRPr="003418C7">
              <w:rPr>
                <w:rFonts w:cs="Arial"/>
                <w:b/>
                <w:bCs/>
                <w:sz w:val="22"/>
                <w:szCs w:val="22"/>
              </w:rPr>
              <w:t>Print name</w:t>
            </w:r>
          </w:p>
        </w:tc>
        <w:tc>
          <w:tcPr>
            <w:tcW w:w="1366" w:type="dxa"/>
            <w:shd w:val="clear" w:color="auto" w:fill="BFE2E0"/>
          </w:tcPr>
          <w:p w14:paraId="6AA0DFD1" w14:textId="77777777" w:rsidR="0061526F" w:rsidRPr="003418C7" w:rsidRDefault="0061526F" w:rsidP="00241665">
            <w:pPr>
              <w:spacing w:before="120" w:after="120"/>
              <w:rPr>
                <w:rFonts w:cs="Arial"/>
                <w:b/>
                <w:bCs/>
                <w:sz w:val="22"/>
                <w:szCs w:val="22"/>
              </w:rPr>
            </w:pPr>
            <w:r w:rsidRPr="003418C7">
              <w:rPr>
                <w:rFonts w:cs="Arial"/>
                <w:b/>
                <w:bCs/>
                <w:sz w:val="22"/>
                <w:szCs w:val="22"/>
              </w:rPr>
              <w:t>Date</w:t>
            </w:r>
          </w:p>
        </w:tc>
      </w:tr>
      <w:tr w:rsidR="0061526F" w:rsidRPr="003418C7" w14:paraId="1A0B4A54" w14:textId="77777777" w:rsidTr="00241665">
        <w:trPr>
          <w:trHeight w:val="658"/>
        </w:trPr>
        <w:tc>
          <w:tcPr>
            <w:tcW w:w="2550" w:type="dxa"/>
            <w:shd w:val="clear" w:color="auto" w:fill="BFE2E0"/>
            <w:vAlign w:val="center"/>
          </w:tcPr>
          <w:p w14:paraId="67DFF77C" w14:textId="77777777" w:rsidR="0061526F" w:rsidRPr="003418C7" w:rsidRDefault="0061526F" w:rsidP="00241665">
            <w:pPr>
              <w:spacing w:before="120" w:after="120"/>
              <w:rPr>
                <w:rFonts w:cs="Arial"/>
                <w:b/>
                <w:bCs/>
                <w:sz w:val="22"/>
                <w:szCs w:val="22"/>
              </w:rPr>
            </w:pPr>
            <w:r w:rsidRPr="003418C7">
              <w:rPr>
                <w:rFonts w:cs="Arial"/>
                <w:b/>
                <w:bCs/>
                <w:sz w:val="22"/>
                <w:szCs w:val="22"/>
              </w:rPr>
              <w:t>Learner</w:t>
            </w:r>
          </w:p>
        </w:tc>
        <w:tc>
          <w:tcPr>
            <w:tcW w:w="2550" w:type="dxa"/>
          </w:tcPr>
          <w:p w14:paraId="162631C2" w14:textId="77777777" w:rsidR="0061526F" w:rsidRPr="003418C7" w:rsidRDefault="0061526F" w:rsidP="00241665">
            <w:pPr>
              <w:spacing w:before="120" w:after="120"/>
              <w:rPr>
                <w:rFonts w:cs="Arial"/>
                <w:sz w:val="22"/>
                <w:szCs w:val="22"/>
              </w:rPr>
            </w:pPr>
          </w:p>
        </w:tc>
        <w:tc>
          <w:tcPr>
            <w:tcW w:w="2550" w:type="dxa"/>
          </w:tcPr>
          <w:p w14:paraId="524F8D8F" w14:textId="77777777" w:rsidR="0061526F" w:rsidRPr="003418C7" w:rsidRDefault="0061526F" w:rsidP="00241665">
            <w:pPr>
              <w:spacing w:before="120" w:after="120"/>
              <w:rPr>
                <w:rFonts w:cs="Arial"/>
                <w:sz w:val="22"/>
                <w:szCs w:val="22"/>
              </w:rPr>
            </w:pPr>
          </w:p>
        </w:tc>
        <w:tc>
          <w:tcPr>
            <w:tcW w:w="1366" w:type="dxa"/>
          </w:tcPr>
          <w:p w14:paraId="50F675A0" w14:textId="77777777" w:rsidR="0061526F" w:rsidRPr="003418C7" w:rsidRDefault="0061526F" w:rsidP="00241665">
            <w:pPr>
              <w:spacing w:before="120" w:after="120"/>
              <w:rPr>
                <w:rFonts w:cs="Arial"/>
                <w:sz w:val="22"/>
                <w:szCs w:val="22"/>
              </w:rPr>
            </w:pPr>
          </w:p>
        </w:tc>
      </w:tr>
      <w:tr w:rsidR="0061526F" w:rsidRPr="003418C7" w14:paraId="1A67E509" w14:textId="77777777" w:rsidTr="00241665">
        <w:trPr>
          <w:trHeight w:val="682"/>
        </w:trPr>
        <w:tc>
          <w:tcPr>
            <w:tcW w:w="2550" w:type="dxa"/>
            <w:shd w:val="clear" w:color="auto" w:fill="BFE2E0"/>
            <w:vAlign w:val="center"/>
          </w:tcPr>
          <w:p w14:paraId="3E2F2BC4" w14:textId="77777777" w:rsidR="0061526F" w:rsidRPr="003418C7" w:rsidRDefault="0061526F" w:rsidP="00241665">
            <w:pPr>
              <w:spacing w:before="120" w:after="120"/>
              <w:rPr>
                <w:rFonts w:cs="Arial"/>
                <w:b/>
                <w:bCs/>
                <w:sz w:val="22"/>
                <w:szCs w:val="22"/>
              </w:rPr>
            </w:pPr>
            <w:r w:rsidRPr="003418C7">
              <w:rPr>
                <w:rFonts w:cs="Arial"/>
                <w:b/>
                <w:bCs/>
                <w:sz w:val="22"/>
                <w:szCs w:val="22"/>
              </w:rPr>
              <w:t>Witness</w:t>
            </w:r>
          </w:p>
        </w:tc>
        <w:tc>
          <w:tcPr>
            <w:tcW w:w="2550" w:type="dxa"/>
          </w:tcPr>
          <w:p w14:paraId="32AEE156" w14:textId="77777777" w:rsidR="0061526F" w:rsidRPr="003418C7" w:rsidRDefault="0061526F" w:rsidP="00241665">
            <w:pPr>
              <w:spacing w:before="120" w:after="120"/>
              <w:rPr>
                <w:rFonts w:cs="Arial"/>
                <w:sz w:val="22"/>
                <w:szCs w:val="22"/>
              </w:rPr>
            </w:pPr>
          </w:p>
        </w:tc>
        <w:tc>
          <w:tcPr>
            <w:tcW w:w="2550" w:type="dxa"/>
          </w:tcPr>
          <w:p w14:paraId="7A075FA1" w14:textId="77777777" w:rsidR="0061526F" w:rsidRPr="003418C7" w:rsidRDefault="0061526F" w:rsidP="00241665">
            <w:pPr>
              <w:spacing w:before="120" w:after="120"/>
              <w:rPr>
                <w:rFonts w:cs="Arial"/>
                <w:sz w:val="22"/>
                <w:szCs w:val="22"/>
              </w:rPr>
            </w:pPr>
          </w:p>
        </w:tc>
        <w:tc>
          <w:tcPr>
            <w:tcW w:w="1366" w:type="dxa"/>
          </w:tcPr>
          <w:p w14:paraId="07EC96F5" w14:textId="77777777" w:rsidR="0061526F" w:rsidRPr="003418C7" w:rsidRDefault="0061526F" w:rsidP="00241665">
            <w:pPr>
              <w:spacing w:before="120" w:after="120"/>
              <w:rPr>
                <w:rFonts w:cs="Arial"/>
                <w:sz w:val="22"/>
                <w:szCs w:val="22"/>
              </w:rPr>
            </w:pPr>
          </w:p>
        </w:tc>
      </w:tr>
      <w:tr w:rsidR="0061526F" w:rsidRPr="003418C7" w14:paraId="5A827D2E" w14:textId="77777777" w:rsidTr="00241665">
        <w:tc>
          <w:tcPr>
            <w:tcW w:w="2550" w:type="dxa"/>
            <w:shd w:val="clear" w:color="auto" w:fill="BFE2E0"/>
            <w:vAlign w:val="center"/>
          </w:tcPr>
          <w:p w14:paraId="1ECA4E4F" w14:textId="77777777" w:rsidR="0061526F" w:rsidRPr="003418C7" w:rsidRDefault="0061526F" w:rsidP="00241665">
            <w:pPr>
              <w:spacing w:before="120" w:after="120"/>
              <w:rPr>
                <w:rFonts w:cs="Arial"/>
                <w:b/>
                <w:bCs/>
                <w:sz w:val="22"/>
                <w:szCs w:val="22"/>
              </w:rPr>
            </w:pPr>
            <w:r w:rsidRPr="003418C7">
              <w:rPr>
                <w:rFonts w:cs="Arial"/>
                <w:b/>
                <w:bCs/>
                <w:sz w:val="22"/>
                <w:szCs w:val="22"/>
              </w:rPr>
              <w:t>Internal Quality Assurer</w:t>
            </w:r>
          </w:p>
        </w:tc>
        <w:tc>
          <w:tcPr>
            <w:tcW w:w="2550" w:type="dxa"/>
          </w:tcPr>
          <w:p w14:paraId="522ADD7A" w14:textId="77777777" w:rsidR="0061526F" w:rsidRPr="003418C7" w:rsidRDefault="0061526F" w:rsidP="00241665">
            <w:pPr>
              <w:spacing w:before="120" w:after="120"/>
              <w:rPr>
                <w:rFonts w:cs="Arial"/>
                <w:sz w:val="22"/>
                <w:szCs w:val="22"/>
              </w:rPr>
            </w:pPr>
          </w:p>
        </w:tc>
        <w:tc>
          <w:tcPr>
            <w:tcW w:w="2550" w:type="dxa"/>
          </w:tcPr>
          <w:p w14:paraId="517F74AD" w14:textId="77777777" w:rsidR="0061526F" w:rsidRPr="003418C7" w:rsidRDefault="0061526F" w:rsidP="00241665">
            <w:pPr>
              <w:spacing w:before="120" w:after="120"/>
              <w:rPr>
                <w:rFonts w:cs="Arial"/>
                <w:sz w:val="22"/>
                <w:szCs w:val="22"/>
              </w:rPr>
            </w:pPr>
          </w:p>
        </w:tc>
        <w:tc>
          <w:tcPr>
            <w:tcW w:w="1366" w:type="dxa"/>
          </w:tcPr>
          <w:p w14:paraId="21ABE525" w14:textId="77777777" w:rsidR="0061526F" w:rsidRPr="003418C7" w:rsidRDefault="0061526F" w:rsidP="00241665">
            <w:pPr>
              <w:spacing w:before="120" w:after="120"/>
              <w:rPr>
                <w:rFonts w:cs="Arial"/>
                <w:sz w:val="22"/>
                <w:szCs w:val="22"/>
              </w:rPr>
            </w:pPr>
          </w:p>
        </w:tc>
      </w:tr>
    </w:tbl>
    <w:p w14:paraId="5B092527" w14:textId="77777777" w:rsidR="0061526F" w:rsidRPr="009046F9" w:rsidRDefault="0061526F" w:rsidP="0061526F">
      <w:pPr>
        <w:spacing w:before="120" w:after="120"/>
        <w:rPr>
          <w:rFonts w:cs="Arial"/>
        </w:rPr>
      </w:pPr>
    </w:p>
    <w:p w14:paraId="70133065" w14:textId="13DFDAD2" w:rsidR="003418C7" w:rsidRPr="009046F9" w:rsidRDefault="003418C7" w:rsidP="0061526F">
      <w:pPr>
        <w:spacing w:before="120" w:after="120"/>
        <w:rPr>
          <w:rFonts w:cs="Arial"/>
        </w:rPr>
      </w:pPr>
    </w:p>
    <w:sectPr w:rsidR="003418C7" w:rsidRPr="009046F9" w:rsidSect="00D97467">
      <w:headerReference w:type="default" r:id="rId7"/>
      <w:footerReference w:type="default" r:id="rId8"/>
      <w:headerReference w:type="first" r:id="rId9"/>
      <w:foot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2432" w14:textId="77777777" w:rsidR="00917E07" w:rsidRDefault="001A5CDD">
      <w:pPr>
        <w:spacing w:after="0"/>
      </w:pPr>
      <w:r>
        <w:separator/>
      </w:r>
    </w:p>
  </w:endnote>
  <w:endnote w:type="continuationSeparator" w:id="0">
    <w:p w14:paraId="0061F74D" w14:textId="77777777" w:rsidR="00917E07" w:rsidRDefault="001A5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2EA4" w14:textId="3851A145" w:rsidR="009A6EB1" w:rsidRDefault="00B943B9">
    <w:pPr>
      <w:pStyle w:val="Footer"/>
    </w:pPr>
    <w:r>
      <w:t>V2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9879" w14:textId="398ED16C" w:rsidR="000B4539" w:rsidRDefault="009A6EB1">
    <w:pPr>
      <w:pStyle w:val="Footer"/>
    </w:pPr>
    <w:r>
      <w:t>V2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1B4F" w14:textId="77777777" w:rsidR="00917E07" w:rsidRDefault="001A5CDD">
      <w:pPr>
        <w:spacing w:after="0"/>
      </w:pPr>
      <w:r>
        <w:separator/>
      </w:r>
    </w:p>
  </w:footnote>
  <w:footnote w:type="continuationSeparator" w:id="0">
    <w:p w14:paraId="1D8AB0E9" w14:textId="77777777" w:rsidR="00917E07" w:rsidRDefault="001A5C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1F04" w14:textId="77777777" w:rsidR="00D97467" w:rsidRDefault="00191B9E">
    <w:pPr>
      <w:pStyle w:val="Header"/>
    </w:pPr>
    <w:r>
      <w:rPr>
        <w:noProof/>
      </w:rPr>
      <w:drawing>
        <wp:anchor distT="0" distB="0" distL="114300" distR="114300" simplePos="0" relativeHeight="251660288" behindDoc="1" locked="0" layoutInCell="0" allowOverlap="1" wp14:anchorId="2E820BEB" wp14:editId="4E100FFC">
          <wp:simplePos x="0" y="0"/>
          <wp:positionH relativeFrom="page">
            <wp:align>right</wp:align>
          </wp:positionH>
          <wp:positionV relativeFrom="page">
            <wp:align>top</wp:align>
          </wp:positionV>
          <wp:extent cx="14425295" cy="982980"/>
          <wp:effectExtent l="0" t="0" r="0" b="7620"/>
          <wp:wrapNone/>
          <wp:docPr id="6"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9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0051" w14:textId="77777777" w:rsidR="00D97467" w:rsidRDefault="00191B9E">
    <w:pPr>
      <w:pStyle w:val="Header"/>
    </w:pPr>
    <w:r>
      <w:rPr>
        <w:noProof/>
      </w:rPr>
      <w:drawing>
        <wp:anchor distT="0" distB="0" distL="114300" distR="114300" simplePos="0" relativeHeight="251659264" behindDoc="0" locked="0" layoutInCell="0" allowOverlap="0" wp14:anchorId="594219AD" wp14:editId="57DFE799">
          <wp:simplePos x="0" y="0"/>
          <wp:positionH relativeFrom="margin">
            <wp:posOffset>3267075</wp:posOffset>
          </wp:positionH>
          <wp:positionV relativeFrom="page">
            <wp:posOffset>377825</wp:posOffset>
          </wp:positionV>
          <wp:extent cx="2473325" cy="597535"/>
          <wp:effectExtent l="0" t="0" r="317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39326" t="11844" r="6232" b="64468"/>
                  <a:stretch>
                    <a:fillRect/>
                  </a:stretch>
                </pic:blipFill>
                <pic:spPr bwMode="auto">
                  <a:xfrm>
                    <a:off x="0" y="0"/>
                    <a:ext cx="247332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5012A" w14:textId="77777777" w:rsidR="00D97467" w:rsidRDefault="00773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89"/>
    <w:rsid w:val="00012060"/>
    <w:rsid w:val="00121112"/>
    <w:rsid w:val="00191B9E"/>
    <w:rsid w:val="00192648"/>
    <w:rsid w:val="001A3359"/>
    <w:rsid w:val="001A5CDD"/>
    <w:rsid w:val="00267645"/>
    <w:rsid w:val="0027504C"/>
    <w:rsid w:val="002B18C7"/>
    <w:rsid w:val="003418C7"/>
    <w:rsid w:val="00473232"/>
    <w:rsid w:val="005C1FE7"/>
    <w:rsid w:val="006062D3"/>
    <w:rsid w:val="0061526F"/>
    <w:rsid w:val="006E7B43"/>
    <w:rsid w:val="0077341B"/>
    <w:rsid w:val="008931ED"/>
    <w:rsid w:val="009046F9"/>
    <w:rsid w:val="00917E07"/>
    <w:rsid w:val="00956689"/>
    <w:rsid w:val="009A6EB1"/>
    <w:rsid w:val="00A3796C"/>
    <w:rsid w:val="00B943B9"/>
    <w:rsid w:val="00C54100"/>
    <w:rsid w:val="00C54751"/>
    <w:rsid w:val="00C8471F"/>
    <w:rsid w:val="00CA79CA"/>
    <w:rsid w:val="00CE27A5"/>
    <w:rsid w:val="00D84B5F"/>
    <w:rsid w:val="00D95B44"/>
    <w:rsid w:val="00E92120"/>
    <w:rsid w:val="00EE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60DF"/>
  <w15:chartTrackingRefBased/>
  <w15:docId w15:val="{4A2BB6C2-A9D3-41CB-BCA6-AEC13874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89"/>
    <w:pPr>
      <w:spacing w:after="240" w:line="240" w:lineRule="auto"/>
    </w:pPr>
    <w:rPr>
      <w:rFonts w:ascii="Arial" w:eastAsia="Times New Roman" w:hAnsi="Arial" w:cs="Times New Roman"/>
      <w:lang w:eastAsia="en-GB"/>
    </w:rPr>
  </w:style>
  <w:style w:type="paragraph" w:styleId="Heading2">
    <w:name w:val="heading 2"/>
    <w:basedOn w:val="Normal"/>
    <w:next w:val="Normal"/>
    <w:link w:val="Heading2Char"/>
    <w:unhideWhenUsed/>
    <w:qFormat/>
    <w:rsid w:val="00956689"/>
    <w:pPr>
      <w:keepNext/>
      <w:keepLines/>
      <w:pBdr>
        <w:bottom w:val="single" w:sz="8" w:space="4" w:color="EA5B0C"/>
      </w:pBdr>
      <w:spacing w:before="200"/>
      <w:outlineLvl w:val="1"/>
    </w:pPr>
    <w:rPr>
      <w:rFonts w:cs="Arial"/>
      <w:b/>
      <w:bCs/>
      <w:color w:val="51145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6689"/>
    <w:rPr>
      <w:rFonts w:ascii="Arial" w:eastAsia="Times New Roman" w:hAnsi="Arial" w:cs="Arial"/>
      <w:b/>
      <w:bCs/>
      <w:color w:val="51145C"/>
      <w:sz w:val="28"/>
      <w:szCs w:val="28"/>
      <w:lang w:eastAsia="en-GB"/>
    </w:rPr>
  </w:style>
  <w:style w:type="table" w:styleId="TableGrid">
    <w:name w:val="Table Grid"/>
    <w:basedOn w:val="TableNormal"/>
    <w:rsid w:val="0095668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1,Even,hdr"/>
    <w:basedOn w:val="Normal"/>
    <w:link w:val="HeaderChar"/>
    <w:rsid w:val="00956689"/>
    <w:pPr>
      <w:tabs>
        <w:tab w:val="center" w:pos="4513"/>
        <w:tab w:val="right" w:pos="9026"/>
      </w:tabs>
      <w:spacing w:after="0"/>
    </w:pPr>
  </w:style>
  <w:style w:type="character" w:customStyle="1" w:styleId="HeaderChar">
    <w:name w:val="Header Char"/>
    <w:aliases w:val="h Char,Header1 Char,Even Char,hdr Char"/>
    <w:basedOn w:val="DefaultParagraphFont"/>
    <w:link w:val="Header"/>
    <w:rsid w:val="00956689"/>
    <w:rPr>
      <w:rFonts w:ascii="Arial" w:eastAsia="Times New Roman" w:hAnsi="Arial" w:cs="Times New Roman"/>
      <w:lang w:eastAsia="en-GB"/>
    </w:rPr>
  </w:style>
  <w:style w:type="paragraph" w:styleId="Footer">
    <w:name w:val="footer"/>
    <w:basedOn w:val="Normal"/>
    <w:link w:val="FooterChar"/>
    <w:uiPriority w:val="99"/>
    <w:rsid w:val="00956689"/>
    <w:pPr>
      <w:tabs>
        <w:tab w:val="center" w:pos="4513"/>
        <w:tab w:val="right" w:pos="9026"/>
      </w:tabs>
      <w:spacing w:after="0"/>
    </w:pPr>
  </w:style>
  <w:style w:type="character" w:customStyle="1" w:styleId="FooterChar">
    <w:name w:val="Footer Char"/>
    <w:basedOn w:val="DefaultParagraphFont"/>
    <w:link w:val="Footer"/>
    <w:uiPriority w:val="99"/>
    <w:rsid w:val="00956689"/>
    <w:rPr>
      <w:rFonts w:ascii="Arial" w:eastAsia="Times New Roman" w:hAnsi="Arial" w:cs="Times New Roman"/>
      <w:lang w:eastAsia="en-GB"/>
    </w:rPr>
  </w:style>
  <w:style w:type="character" w:styleId="CommentReference">
    <w:name w:val="annotation reference"/>
    <w:basedOn w:val="DefaultParagraphFont"/>
    <w:semiHidden/>
    <w:unhideWhenUsed/>
    <w:rsid w:val="00956689"/>
    <w:rPr>
      <w:sz w:val="16"/>
      <w:szCs w:val="16"/>
    </w:rPr>
  </w:style>
  <w:style w:type="paragraph" w:styleId="CommentText">
    <w:name w:val="annotation text"/>
    <w:basedOn w:val="Normal"/>
    <w:link w:val="CommentTextChar"/>
    <w:semiHidden/>
    <w:unhideWhenUsed/>
    <w:rsid w:val="00956689"/>
    <w:rPr>
      <w:sz w:val="20"/>
      <w:szCs w:val="20"/>
    </w:rPr>
  </w:style>
  <w:style w:type="character" w:customStyle="1" w:styleId="CommentTextChar">
    <w:name w:val="Comment Text Char"/>
    <w:basedOn w:val="DefaultParagraphFont"/>
    <w:link w:val="CommentText"/>
    <w:semiHidden/>
    <w:rsid w:val="0095668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566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89"/>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56689"/>
    <w:rPr>
      <w:b/>
      <w:bCs/>
    </w:rPr>
  </w:style>
  <w:style w:type="character" w:customStyle="1" w:styleId="CommentSubjectChar">
    <w:name w:val="Comment Subject Char"/>
    <w:basedOn w:val="CommentTextChar"/>
    <w:link w:val="CommentSubject"/>
    <w:uiPriority w:val="99"/>
    <w:semiHidden/>
    <w:rsid w:val="0095668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5F92-592D-4CA1-BE05-26D94100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smith</dc:creator>
  <cp:keywords/>
  <dc:description/>
  <cp:lastModifiedBy>Ellie Heath</cp:lastModifiedBy>
  <cp:revision>10</cp:revision>
  <dcterms:created xsi:type="dcterms:W3CDTF">2019-10-04T13:48:00Z</dcterms:created>
  <dcterms:modified xsi:type="dcterms:W3CDTF">2021-04-08T09:14:00Z</dcterms:modified>
</cp:coreProperties>
</file>