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4806" w14:textId="563DA45B" w:rsidR="00D63BCE" w:rsidRDefault="00892C3E" w:rsidP="00D63BCE">
      <w:pPr>
        <w:spacing w:before="120" w:after="120" w:line="276" w:lineRule="auto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  <w:r>
        <w:rPr>
          <w:rFonts w:ascii="Arial" w:eastAsiaTheme="minorHAnsi" w:hAnsi="Arial" w:cs="Arial"/>
          <w:bCs/>
          <w:color w:val="auto"/>
          <w:sz w:val="28"/>
          <w:szCs w:val="28"/>
        </w:rPr>
        <w:t>Unit Evidence Tracking Sheet</w:t>
      </w:r>
    </w:p>
    <w:tbl>
      <w:tblPr>
        <w:tblStyle w:val="TableGrid0"/>
        <w:tblW w:w="13934" w:type="dxa"/>
        <w:tblInd w:w="10" w:type="dxa"/>
        <w:tblLook w:val="04A0" w:firstRow="1" w:lastRow="0" w:firstColumn="1" w:lastColumn="0" w:noHBand="0" w:noVBand="1"/>
      </w:tblPr>
      <w:tblGrid>
        <w:gridCol w:w="1741"/>
        <w:gridCol w:w="924"/>
        <w:gridCol w:w="817"/>
        <w:gridCol w:w="1742"/>
        <w:gridCol w:w="1742"/>
        <w:gridCol w:w="1742"/>
        <w:gridCol w:w="916"/>
        <w:gridCol w:w="826"/>
        <w:gridCol w:w="1742"/>
        <w:gridCol w:w="1742"/>
      </w:tblGrid>
      <w:tr w:rsidR="00D63BCE" w14:paraId="09754D67" w14:textId="77777777" w:rsidTr="00D63BCE">
        <w:tc>
          <w:tcPr>
            <w:tcW w:w="2665" w:type="dxa"/>
            <w:gridSpan w:val="2"/>
            <w:shd w:val="clear" w:color="auto" w:fill="BFE2E0" w:themeFill="background2"/>
            <w:vAlign w:val="center"/>
          </w:tcPr>
          <w:p w14:paraId="5F20CD69" w14:textId="7D66E28D" w:rsidR="00D63BCE" w:rsidRPr="00D63BCE" w:rsidRDefault="00D63BCE" w:rsidP="00D63BC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D63BCE">
              <w:rPr>
                <w:rFonts w:ascii="Arial" w:eastAsiaTheme="minorHAnsi" w:hAnsi="Arial" w:cs="Arial"/>
                <w:bCs/>
                <w:color w:val="auto"/>
                <w:sz w:val="22"/>
              </w:rPr>
              <w:t>Unit title and level</w:t>
            </w:r>
            <w:r>
              <w:rPr>
                <w:rFonts w:ascii="Arial" w:eastAsiaTheme="minorHAnsi" w:hAnsi="Arial" w:cs="Arial"/>
                <w:bCs/>
                <w:color w:val="auto"/>
                <w:sz w:val="22"/>
              </w:rPr>
              <w:t>:</w:t>
            </w:r>
          </w:p>
        </w:tc>
        <w:tc>
          <w:tcPr>
            <w:tcW w:w="4301" w:type="dxa"/>
            <w:gridSpan w:val="3"/>
          </w:tcPr>
          <w:p w14:paraId="0EF6A2C3" w14:textId="77777777" w:rsidR="00D63BCE" w:rsidRDefault="00D63BCE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  <w:p w14:paraId="08750B9E" w14:textId="6F0E343B" w:rsidR="00D63BCE" w:rsidRPr="00D63BCE" w:rsidRDefault="00D63BCE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658" w:type="dxa"/>
            <w:gridSpan w:val="2"/>
            <w:shd w:val="clear" w:color="auto" w:fill="BFE2E0" w:themeFill="background2"/>
            <w:vAlign w:val="center"/>
          </w:tcPr>
          <w:p w14:paraId="0D4B510B" w14:textId="3043DF98" w:rsidR="00D63BCE" w:rsidRPr="00D63BCE" w:rsidRDefault="00D63BCE" w:rsidP="00D63BC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D63BCE">
              <w:rPr>
                <w:rFonts w:ascii="Arial" w:eastAsiaTheme="minorHAnsi" w:hAnsi="Arial" w:cs="Arial"/>
                <w:bCs/>
                <w:color w:val="auto"/>
                <w:sz w:val="22"/>
              </w:rPr>
              <w:t>Assessment guidance:</w:t>
            </w:r>
          </w:p>
        </w:tc>
        <w:tc>
          <w:tcPr>
            <w:tcW w:w="4310" w:type="dxa"/>
            <w:gridSpan w:val="3"/>
          </w:tcPr>
          <w:p w14:paraId="6863C306" w14:textId="77777777" w:rsidR="00D63BCE" w:rsidRDefault="00D63BCE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  <w:p w14:paraId="1D70BFA8" w14:textId="26CED8E6" w:rsidR="00D63BCE" w:rsidRPr="00D63BCE" w:rsidRDefault="00D63BCE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</w:tr>
      <w:tr w:rsidR="00BB2EE8" w14:paraId="3445E17A" w14:textId="77777777" w:rsidTr="00D63BCE">
        <w:tc>
          <w:tcPr>
            <w:tcW w:w="13934" w:type="dxa"/>
            <w:gridSpan w:val="10"/>
            <w:shd w:val="clear" w:color="auto" w:fill="BFE2E0" w:themeFill="background2"/>
          </w:tcPr>
          <w:p w14:paraId="7F8534C2" w14:textId="4993433D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Assessment method / evidence type key:</w:t>
            </w:r>
          </w:p>
        </w:tc>
      </w:tr>
      <w:tr w:rsidR="00BB2EE8" w14:paraId="6AE78D68" w14:textId="77777777" w:rsidTr="00D63BCE">
        <w:tc>
          <w:tcPr>
            <w:tcW w:w="1741" w:type="dxa"/>
          </w:tcPr>
          <w:p w14:paraId="77E7C77B" w14:textId="0BD267B5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Question and answer</w:t>
            </w:r>
          </w:p>
        </w:tc>
        <w:tc>
          <w:tcPr>
            <w:tcW w:w="1741" w:type="dxa"/>
            <w:gridSpan w:val="2"/>
          </w:tcPr>
          <w:p w14:paraId="11DCA270" w14:textId="21E149EC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Q &amp; A</w:t>
            </w:r>
          </w:p>
        </w:tc>
        <w:tc>
          <w:tcPr>
            <w:tcW w:w="1742" w:type="dxa"/>
          </w:tcPr>
          <w:p w14:paraId="585053C4" w14:textId="52C61B8A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Reflective statement</w:t>
            </w:r>
          </w:p>
        </w:tc>
        <w:tc>
          <w:tcPr>
            <w:tcW w:w="1742" w:type="dxa"/>
          </w:tcPr>
          <w:p w14:paraId="1CAA5F12" w14:textId="151B57CD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REF</w:t>
            </w:r>
          </w:p>
        </w:tc>
        <w:tc>
          <w:tcPr>
            <w:tcW w:w="1742" w:type="dxa"/>
          </w:tcPr>
          <w:p w14:paraId="4F0DF959" w14:textId="025B1EA8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Digital voice recording</w:t>
            </w:r>
          </w:p>
        </w:tc>
        <w:tc>
          <w:tcPr>
            <w:tcW w:w="1742" w:type="dxa"/>
            <w:gridSpan w:val="2"/>
          </w:tcPr>
          <w:p w14:paraId="6623B3EE" w14:textId="7CB3C528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22"/>
              </w:rPr>
              <w:t>DVR</w:t>
            </w:r>
          </w:p>
        </w:tc>
        <w:tc>
          <w:tcPr>
            <w:tcW w:w="1742" w:type="dxa"/>
          </w:tcPr>
          <w:p w14:paraId="02BAA12F" w14:textId="0CF6F77B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Observation</w:t>
            </w:r>
          </w:p>
        </w:tc>
        <w:tc>
          <w:tcPr>
            <w:tcW w:w="1742" w:type="dxa"/>
          </w:tcPr>
          <w:p w14:paraId="4CC634E2" w14:textId="7980E52C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OB</w:t>
            </w:r>
          </w:p>
        </w:tc>
      </w:tr>
      <w:tr w:rsidR="00BB2EE8" w14:paraId="51E57186" w14:textId="77777777" w:rsidTr="00D63BCE">
        <w:tc>
          <w:tcPr>
            <w:tcW w:w="1741" w:type="dxa"/>
          </w:tcPr>
          <w:p w14:paraId="5028AE50" w14:textId="5939059A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Peer Assessment</w:t>
            </w:r>
          </w:p>
        </w:tc>
        <w:tc>
          <w:tcPr>
            <w:tcW w:w="1741" w:type="dxa"/>
            <w:gridSpan w:val="2"/>
          </w:tcPr>
          <w:p w14:paraId="43B423AE" w14:textId="31A1CB3D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PA</w:t>
            </w:r>
          </w:p>
        </w:tc>
        <w:tc>
          <w:tcPr>
            <w:tcW w:w="1742" w:type="dxa"/>
          </w:tcPr>
          <w:p w14:paraId="70C9A446" w14:textId="5503FEB5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Witness statement</w:t>
            </w:r>
          </w:p>
        </w:tc>
        <w:tc>
          <w:tcPr>
            <w:tcW w:w="1742" w:type="dxa"/>
          </w:tcPr>
          <w:p w14:paraId="02AFF803" w14:textId="154F382E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WS</w:t>
            </w:r>
          </w:p>
        </w:tc>
        <w:tc>
          <w:tcPr>
            <w:tcW w:w="1742" w:type="dxa"/>
          </w:tcPr>
          <w:p w14:paraId="33CA31D4" w14:textId="7D89CE4D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Video recording</w:t>
            </w:r>
          </w:p>
        </w:tc>
        <w:tc>
          <w:tcPr>
            <w:tcW w:w="1742" w:type="dxa"/>
            <w:gridSpan w:val="2"/>
          </w:tcPr>
          <w:p w14:paraId="6EE66855" w14:textId="14FC6FF7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VR</w:t>
            </w:r>
          </w:p>
        </w:tc>
        <w:tc>
          <w:tcPr>
            <w:tcW w:w="1742" w:type="dxa"/>
          </w:tcPr>
          <w:p w14:paraId="183D7F51" w14:textId="45FF5EF3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Worksheet</w:t>
            </w:r>
          </w:p>
        </w:tc>
        <w:tc>
          <w:tcPr>
            <w:tcW w:w="1742" w:type="dxa"/>
          </w:tcPr>
          <w:p w14:paraId="0A49F26A" w14:textId="70EA6F95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WKS</w:t>
            </w:r>
          </w:p>
        </w:tc>
      </w:tr>
      <w:tr w:rsidR="00BB2EE8" w14:paraId="02969B2D" w14:textId="77777777" w:rsidTr="00D63BCE">
        <w:tc>
          <w:tcPr>
            <w:tcW w:w="1741" w:type="dxa"/>
          </w:tcPr>
          <w:p w14:paraId="6A40F12D" w14:textId="0F1314F5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Discussion</w:t>
            </w:r>
          </w:p>
        </w:tc>
        <w:tc>
          <w:tcPr>
            <w:tcW w:w="1741" w:type="dxa"/>
            <w:gridSpan w:val="2"/>
          </w:tcPr>
          <w:p w14:paraId="587140D6" w14:textId="2B819FDB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DI</w:t>
            </w:r>
          </w:p>
        </w:tc>
        <w:tc>
          <w:tcPr>
            <w:tcW w:w="1742" w:type="dxa"/>
          </w:tcPr>
          <w:p w14:paraId="0BD12464" w14:textId="1B2AE8B2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Test</w:t>
            </w:r>
          </w:p>
        </w:tc>
        <w:tc>
          <w:tcPr>
            <w:tcW w:w="1742" w:type="dxa"/>
          </w:tcPr>
          <w:p w14:paraId="716DD137" w14:textId="582DC00A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TST</w:t>
            </w:r>
          </w:p>
        </w:tc>
        <w:tc>
          <w:tcPr>
            <w:tcW w:w="1742" w:type="dxa"/>
          </w:tcPr>
          <w:p w14:paraId="1D00105C" w14:textId="18A45BB2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Cs/>
                <w:color w:val="auto"/>
                <w:sz w:val="22"/>
              </w:rPr>
              <w:t>Presentation</w:t>
            </w:r>
          </w:p>
        </w:tc>
        <w:tc>
          <w:tcPr>
            <w:tcW w:w="1742" w:type="dxa"/>
            <w:gridSpan w:val="2"/>
          </w:tcPr>
          <w:p w14:paraId="26806A1F" w14:textId="66D1BEA0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22"/>
              </w:rPr>
              <w:t>PR</w:t>
            </w:r>
          </w:p>
        </w:tc>
        <w:tc>
          <w:tcPr>
            <w:tcW w:w="1742" w:type="dxa"/>
          </w:tcPr>
          <w:p w14:paraId="2773F2CB" w14:textId="60735FD8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Cs/>
                <w:color w:val="auto"/>
                <w:sz w:val="22"/>
              </w:rPr>
              <w:t>Photograph</w:t>
            </w:r>
          </w:p>
        </w:tc>
        <w:tc>
          <w:tcPr>
            <w:tcW w:w="1742" w:type="dxa"/>
          </w:tcPr>
          <w:p w14:paraId="26360CD2" w14:textId="4530C533" w:rsidR="00BB2EE8" w:rsidRDefault="00BB2EE8" w:rsidP="00BB2EE8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8"/>
                <w:szCs w:val="28"/>
              </w:rPr>
            </w:pPr>
            <w:r w:rsidRPr="00BB2EE8">
              <w:rPr>
                <w:rFonts w:ascii="Arial" w:eastAsiaTheme="minorHAnsi" w:hAnsi="Arial" w:cs="Arial"/>
                <w:b w:val="0"/>
                <w:color w:val="auto"/>
                <w:sz w:val="22"/>
              </w:rPr>
              <w:t>JPEG</w:t>
            </w:r>
          </w:p>
        </w:tc>
      </w:tr>
    </w:tbl>
    <w:p w14:paraId="195B7CAB" w14:textId="3191EDA8" w:rsidR="008B757B" w:rsidRDefault="008B757B" w:rsidP="008B757B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21"/>
        <w:gridCol w:w="2367"/>
        <w:gridCol w:w="609"/>
        <w:gridCol w:w="2179"/>
        <w:gridCol w:w="2216"/>
        <w:gridCol w:w="1230"/>
        <w:gridCol w:w="1230"/>
        <w:gridCol w:w="1231"/>
        <w:gridCol w:w="1230"/>
        <w:gridCol w:w="1231"/>
      </w:tblGrid>
      <w:tr w:rsidR="00D63BCE" w14:paraId="5C686918" w14:textId="77777777" w:rsidTr="00F14373">
        <w:tc>
          <w:tcPr>
            <w:tcW w:w="2788" w:type="dxa"/>
            <w:gridSpan w:val="2"/>
            <w:shd w:val="clear" w:color="auto" w:fill="BFE2E0" w:themeFill="background2"/>
            <w:vAlign w:val="center"/>
          </w:tcPr>
          <w:p w14:paraId="239E7512" w14:textId="18C39A4B" w:rsidR="00D63BCE" w:rsidRDefault="00D63BCE" w:rsidP="00D63BCE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Learning outcome:</w:t>
            </w:r>
            <w:r w:rsidRPr="003374C7">
              <w:rPr>
                <w:rFonts w:ascii="Arial" w:hAnsi="Arial" w:cs="Arial"/>
                <w:sz w:val="22"/>
              </w:rPr>
              <w:br/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The learner will…</w:t>
            </w:r>
          </w:p>
        </w:tc>
        <w:tc>
          <w:tcPr>
            <w:tcW w:w="2788" w:type="dxa"/>
            <w:gridSpan w:val="2"/>
            <w:shd w:val="clear" w:color="auto" w:fill="BFE2E0" w:themeFill="background2"/>
            <w:vAlign w:val="center"/>
          </w:tcPr>
          <w:p w14:paraId="779CF5BC" w14:textId="2302DDA1" w:rsidR="00D63BCE" w:rsidRDefault="00D63BCE" w:rsidP="00D63BCE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3374C7">
              <w:rPr>
                <w:rFonts w:ascii="Arial" w:hAnsi="Arial" w:cs="Arial"/>
                <w:sz w:val="22"/>
              </w:rPr>
              <w:t>Assessment criterion:</w:t>
            </w:r>
            <w:r w:rsidRPr="003374C7">
              <w:rPr>
                <w:rFonts w:ascii="Arial" w:hAnsi="Arial" w:cs="Arial"/>
                <w:sz w:val="22"/>
              </w:rPr>
              <w:br/>
            </w:r>
            <w:r w:rsidRPr="003374C7">
              <w:rPr>
                <w:rFonts w:ascii="Arial" w:hAnsi="Arial" w:cs="Arial"/>
                <w:b w:val="0"/>
                <w:bCs/>
                <w:sz w:val="22"/>
              </w:rPr>
              <w:t>The learner can…</w:t>
            </w:r>
          </w:p>
        </w:tc>
        <w:tc>
          <w:tcPr>
            <w:tcW w:w="2216" w:type="dxa"/>
            <w:shd w:val="clear" w:color="auto" w:fill="BFE2E0" w:themeFill="background2"/>
          </w:tcPr>
          <w:p w14:paraId="5B8C20AF" w14:textId="7807754C" w:rsidR="00D63BCE" w:rsidRDefault="00D63BCE" w:rsidP="00D63BCE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location:</w:t>
            </w:r>
          </w:p>
        </w:tc>
        <w:tc>
          <w:tcPr>
            <w:tcW w:w="6152" w:type="dxa"/>
            <w:gridSpan w:val="5"/>
            <w:shd w:val="clear" w:color="auto" w:fill="BFE2E0" w:themeFill="background2"/>
          </w:tcPr>
          <w:p w14:paraId="20404373" w14:textId="36C0E519" w:rsidR="00D63BCE" w:rsidRDefault="00D63BCE" w:rsidP="00D63BCE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Assessment method / evidence type:</w:t>
            </w:r>
          </w:p>
        </w:tc>
      </w:tr>
      <w:tr w:rsidR="00D63BCE" w14:paraId="4FCDE0E6" w14:textId="77777777" w:rsidTr="00F14373">
        <w:trPr>
          <w:trHeight w:val="530"/>
        </w:trPr>
        <w:tc>
          <w:tcPr>
            <w:tcW w:w="421" w:type="dxa"/>
            <w:vMerge w:val="restart"/>
            <w:vAlign w:val="center"/>
          </w:tcPr>
          <w:p w14:paraId="280457A4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258ABD3" w14:textId="31F8B3A0" w:rsidR="00D63BCE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  <w:p w14:paraId="1A4BB8B3" w14:textId="7F0342C1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367" w:type="dxa"/>
            <w:vMerge w:val="restart"/>
            <w:vAlign w:val="center"/>
          </w:tcPr>
          <w:p w14:paraId="65F96326" w14:textId="22D9C148" w:rsidR="00D63BCE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Outcome</w:t>
            </w:r>
          </w:p>
        </w:tc>
        <w:tc>
          <w:tcPr>
            <w:tcW w:w="609" w:type="dxa"/>
            <w:vAlign w:val="center"/>
          </w:tcPr>
          <w:p w14:paraId="2B5D8485" w14:textId="7983AAC7" w:rsidR="00D63BCE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179" w:type="dxa"/>
            <w:vAlign w:val="center"/>
          </w:tcPr>
          <w:p w14:paraId="3DB1A261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  <w:vAlign w:val="center"/>
          </w:tcPr>
          <w:p w14:paraId="62AF48B0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798485E4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6C1162A1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72019C6B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42DA9E4C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57F792F7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D63BCE" w14:paraId="1B3E3F74" w14:textId="77777777" w:rsidTr="00F14373">
        <w:trPr>
          <w:trHeight w:val="530"/>
        </w:trPr>
        <w:tc>
          <w:tcPr>
            <w:tcW w:w="421" w:type="dxa"/>
            <w:vMerge/>
            <w:vAlign w:val="center"/>
          </w:tcPr>
          <w:p w14:paraId="791B9ECF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33A86422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609" w:type="dxa"/>
            <w:vAlign w:val="center"/>
          </w:tcPr>
          <w:p w14:paraId="5E164CC8" w14:textId="0EA69FED" w:rsidR="00D63BCE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2179" w:type="dxa"/>
            <w:vAlign w:val="center"/>
          </w:tcPr>
          <w:p w14:paraId="188C8C18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  <w:vAlign w:val="center"/>
          </w:tcPr>
          <w:p w14:paraId="62E73CB9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5C117466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4AB5C2D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5CFBEC22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14:paraId="479EC09F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30507FA9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D63BCE" w14:paraId="70561C0F" w14:textId="77777777" w:rsidTr="00F14373">
        <w:trPr>
          <w:trHeight w:val="531"/>
        </w:trPr>
        <w:tc>
          <w:tcPr>
            <w:tcW w:w="421" w:type="dxa"/>
            <w:vMerge/>
            <w:vAlign w:val="center"/>
          </w:tcPr>
          <w:p w14:paraId="0106B247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78F210A0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609" w:type="dxa"/>
            <w:vAlign w:val="center"/>
          </w:tcPr>
          <w:p w14:paraId="7974CB39" w14:textId="3AFABE9D" w:rsidR="00D63BCE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2179" w:type="dxa"/>
            <w:vAlign w:val="center"/>
          </w:tcPr>
          <w:p w14:paraId="10A55441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  <w:vAlign w:val="center"/>
          </w:tcPr>
          <w:p w14:paraId="319DEF8C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12FB8E9A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579A5B06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57A2CE0B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1BC7662C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4BA76838" w14:textId="77777777" w:rsidR="00D63BCE" w:rsidRDefault="00D63BCE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30A7A" w14:paraId="3FD40B5B" w14:textId="77777777" w:rsidTr="00F14373">
        <w:trPr>
          <w:trHeight w:val="530"/>
        </w:trPr>
        <w:tc>
          <w:tcPr>
            <w:tcW w:w="421" w:type="dxa"/>
            <w:vMerge w:val="restart"/>
            <w:vAlign w:val="center"/>
          </w:tcPr>
          <w:p w14:paraId="48BA494E" w14:textId="47956C95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367" w:type="dxa"/>
            <w:vMerge w:val="restart"/>
            <w:vAlign w:val="center"/>
          </w:tcPr>
          <w:p w14:paraId="2D9B1013" w14:textId="2ABFAB8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Outcome</w:t>
            </w:r>
          </w:p>
        </w:tc>
        <w:tc>
          <w:tcPr>
            <w:tcW w:w="609" w:type="dxa"/>
            <w:vAlign w:val="center"/>
          </w:tcPr>
          <w:p w14:paraId="30C48178" w14:textId="696DE9C6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2179" w:type="dxa"/>
            <w:vAlign w:val="center"/>
          </w:tcPr>
          <w:p w14:paraId="7DA7A6E4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  <w:vAlign w:val="center"/>
          </w:tcPr>
          <w:p w14:paraId="23BA71EA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42B0E5DD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176F308B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1FA6157F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41936A2D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4F5D0D4C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30A7A" w14:paraId="0A02E496" w14:textId="77777777" w:rsidTr="00F14373">
        <w:trPr>
          <w:trHeight w:val="531"/>
        </w:trPr>
        <w:tc>
          <w:tcPr>
            <w:tcW w:w="421" w:type="dxa"/>
            <w:vMerge/>
            <w:vAlign w:val="center"/>
          </w:tcPr>
          <w:p w14:paraId="44C4675E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3DBE5BAA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609" w:type="dxa"/>
            <w:vAlign w:val="center"/>
          </w:tcPr>
          <w:p w14:paraId="4ACF4C6B" w14:textId="4AE829B9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2.2</w:t>
            </w:r>
          </w:p>
        </w:tc>
        <w:tc>
          <w:tcPr>
            <w:tcW w:w="2179" w:type="dxa"/>
            <w:vAlign w:val="center"/>
          </w:tcPr>
          <w:p w14:paraId="0DB37F8A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  <w:vAlign w:val="center"/>
          </w:tcPr>
          <w:p w14:paraId="3A307C5E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711FF491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71F65762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12833C6C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4FB1AB6A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vAlign w:val="center"/>
          </w:tcPr>
          <w:p w14:paraId="6E09D37A" w14:textId="77777777" w:rsidR="00430A7A" w:rsidRDefault="00430A7A" w:rsidP="00430A7A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6A515928" w14:textId="77777777" w:rsidR="00146181" w:rsidRPr="00146181" w:rsidRDefault="00146181" w:rsidP="00146181">
      <w:pPr>
        <w:tabs>
          <w:tab w:val="left" w:pos="2824"/>
        </w:tabs>
      </w:pPr>
      <w:r>
        <w:tab/>
      </w:r>
    </w:p>
    <w:sectPr w:rsidR="00146181" w:rsidRPr="00146181" w:rsidSect="005D31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4" w:h="11909" w:orient="landscape" w:code="9"/>
      <w:pgMar w:top="1440" w:right="1440" w:bottom="1440" w:left="1440" w:header="119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56C" w14:textId="77777777" w:rsidR="00145FF0" w:rsidRDefault="00145FF0">
      <w:r>
        <w:separator/>
      </w:r>
    </w:p>
  </w:endnote>
  <w:endnote w:type="continuationSeparator" w:id="0">
    <w:p w14:paraId="00B33C64" w14:textId="77777777" w:rsidR="00145FF0" w:rsidRDefault="001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ADB1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F75143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9ED5" w14:textId="67E02F53" w:rsidR="00D44EC0" w:rsidRDefault="00D44EC0">
    <w:pPr>
      <w:pStyle w:val="Footer"/>
    </w:pPr>
    <w:r>
      <w:t>V2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B15E" w14:textId="192EC03F" w:rsidR="00F77CC6" w:rsidRDefault="002F5B4E" w:rsidP="002F5B4E">
    <w:pPr>
      <w:pStyle w:val="Footer"/>
    </w:pPr>
    <w:r>
      <w:t>V</w:t>
    </w:r>
    <w:r w:rsidR="00D63BCE">
      <w:t xml:space="preserve">1 October </w:t>
    </w:r>
    <w:r>
      <w:t>2019</w:t>
    </w:r>
    <w:r w:rsidR="00251B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7873" w14:textId="77777777" w:rsidR="00145FF0" w:rsidRDefault="00145FF0">
      <w:r>
        <w:separator/>
      </w:r>
    </w:p>
  </w:footnote>
  <w:footnote w:type="continuationSeparator" w:id="0">
    <w:p w14:paraId="37B94124" w14:textId="77777777" w:rsidR="00145FF0" w:rsidRDefault="0014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C418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4039A8C6" wp14:editId="53D7D2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4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A45B" w14:textId="3246AD2A" w:rsidR="006668E5" w:rsidRPr="006668E5" w:rsidRDefault="005D3151" w:rsidP="006668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D8C0C" wp14:editId="3EFFC40A">
          <wp:simplePos x="0" y="0"/>
          <wp:positionH relativeFrom="column">
            <wp:posOffset>-1067435</wp:posOffset>
          </wp:positionH>
          <wp:positionV relativeFrom="paragraph">
            <wp:posOffset>683895</wp:posOffset>
          </wp:positionV>
          <wp:extent cx="6967220" cy="952246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56E">
      <w:rPr>
        <w:noProof/>
      </w:rPr>
      <w:drawing>
        <wp:anchor distT="0" distB="0" distL="114300" distR="114300" simplePos="0" relativeHeight="251660288" behindDoc="0" locked="0" layoutInCell="0" allowOverlap="0" wp14:anchorId="70786CB9" wp14:editId="1DB37280">
          <wp:simplePos x="0" y="0"/>
          <wp:positionH relativeFrom="page">
            <wp:align>center</wp:align>
          </wp:positionH>
          <wp:positionV relativeFrom="page">
            <wp:posOffset>354075</wp:posOffset>
          </wp:positionV>
          <wp:extent cx="2473325" cy="597535"/>
          <wp:effectExtent l="0" t="0" r="3175" b="0"/>
          <wp:wrapSquare wrapText="bothSides"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F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152BE"/>
    <w:multiLevelType w:val="hybridMultilevel"/>
    <w:tmpl w:val="3750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1AF11ED"/>
    <w:multiLevelType w:val="hybridMultilevel"/>
    <w:tmpl w:val="0CCE8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F2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B18F5"/>
    <w:multiLevelType w:val="singleLevel"/>
    <w:tmpl w:val="1604E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2A409D"/>
    <w:multiLevelType w:val="multilevel"/>
    <w:tmpl w:val="3238D3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1DD52834"/>
    <w:multiLevelType w:val="multilevel"/>
    <w:tmpl w:val="F6B6603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064272"/>
    <w:multiLevelType w:val="hybridMultilevel"/>
    <w:tmpl w:val="A2C2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B7D"/>
    <w:multiLevelType w:val="hybridMultilevel"/>
    <w:tmpl w:val="7FE29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F61"/>
    <w:multiLevelType w:val="multilevel"/>
    <w:tmpl w:val="A0DE0B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97959"/>
    <w:multiLevelType w:val="multilevel"/>
    <w:tmpl w:val="A49A59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F712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FF0F4D"/>
    <w:multiLevelType w:val="hybridMultilevel"/>
    <w:tmpl w:val="E78EED1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4043B"/>
    <w:multiLevelType w:val="hybridMultilevel"/>
    <w:tmpl w:val="144A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3410"/>
    <w:multiLevelType w:val="hybridMultilevel"/>
    <w:tmpl w:val="10DE8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A2CF5"/>
    <w:multiLevelType w:val="hybridMultilevel"/>
    <w:tmpl w:val="ECF2B80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5ED"/>
    <w:multiLevelType w:val="hybridMultilevel"/>
    <w:tmpl w:val="A290FF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4AD1"/>
    <w:multiLevelType w:val="hybridMultilevel"/>
    <w:tmpl w:val="E9CE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50B4"/>
    <w:multiLevelType w:val="hybridMultilevel"/>
    <w:tmpl w:val="B048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1559"/>
    <w:multiLevelType w:val="hybridMultilevel"/>
    <w:tmpl w:val="EF9837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A1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064389"/>
    <w:multiLevelType w:val="multilevel"/>
    <w:tmpl w:val="6184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49C009ED"/>
    <w:multiLevelType w:val="hybridMultilevel"/>
    <w:tmpl w:val="D34EF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4CE5"/>
    <w:multiLevelType w:val="multilevel"/>
    <w:tmpl w:val="4E5EC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0B157D8"/>
    <w:multiLevelType w:val="multilevel"/>
    <w:tmpl w:val="895E66A2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DB5F6A"/>
    <w:multiLevelType w:val="hybridMultilevel"/>
    <w:tmpl w:val="4B5E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D86F3D"/>
    <w:multiLevelType w:val="multilevel"/>
    <w:tmpl w:val="AE86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60643803"/>
    <w:multiLevelType w:val="hybridMultilevel"/>
    <w:tmpl w:val="1C647102"/>
    <w:lvl w:ilvl="0" w:tplc="D86408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2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A32359"/>
    <w:multiLevelType w:val="hybridMultilevel"/>
    <w:tmpl w:val="1B608B5A"/>
    <w:lvl w:ilvl="0" w:tplc="266E8EF0">
      <w:start w:val="19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BCB"/>
    <w:multiLevelType w:val="multilevel"/>
    <w:tmpl w:val="07C45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52386"/>
    <w:multiLevelType w:val="multilevel"/>
    <w:tmpl w:val="2196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4F063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FC740E"/>
    <w:multiLevelType w:val="multilevel"/>
    <w:tmpl w:val="40B254B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B9263ED"/>
    <w:multiLevelType w:val="hybridMultilevel"/>
    <w:tmpl w:val="8FCAA9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A4FFA"/>
    <w:multiLevelType w:val="hybridMultilevel"/>
    <w:tmpl w:val="E5DA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F7E8B"/>
    <w:multiLevelType w:val="hybridMultilevel"/>
    <w:tmpl w:val="E514F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F9001B"/>
    <w:multiLevelType w:val="hybridMultilevel"/>
    <w:tmpl w:val="74FE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5"/>
  </w:num>
  <w:num w:numId="13">
    <w:abstractNumId w:val="18"/>
  </w:num>
  <w:num w:numId="14">
    <w:abstractNumId w:val="36"/>
  </w:num>
  <w:num w:numId="15">
    <w:abstractNumId w:val="25"/>
  </w:num>
  <w:num w:numId="16">
    <w:abstractNumId w:val="24"/>
  </w:num>
  <w:num w:numId="17">
    <w:abstractNumId w:val="31"/>
  </w:num>
  <w:num w:numId="18">
    <w:abstractNumId w:val="22"/>
  </w:num>
  <w:num w:numId="19">
    <w:abstractNumId w:val="13"/>
  </w:num>
  <w:num w:numId="20">
    <w:abstractNumId w:val="7"/>
  </w:num>
  <w:num w:numId="21">
    <w:abstractNumId w:val="38"/>
  </w:num>
  <w:num w:numId="22">
    <w:abstractNumId w:val="11"/>
  </w:num>
  <w:num w:numId="23">
    <w:abstractNumId w:val="2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7"/>
  </w:num>
  <w:num w:numId="28">
    <w:abstractNumId w:val="14"/>
  </w:num>
  <w:num w:numId="29">
    <w:abstractNumId w:val="33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5"/>
  </w:num>
  <w:num w:numId="37">
    <w:abstractNumId w:val="8"/>
  </w:num>
  <w:num w:numId="38">
    <w:abstractNumId w:val="12"/>
  </w:num>
  <w:num w:numId="39">
    <w:abstractNumId w:val="16"/>
  </w:num>
  <w:num w:numId="40">
    <w:abstractNumId w:val="30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0"/>
    <w:rsid w:val="0001156E"/>
    <w:rsid w:val="000165DC"/>
    <w:rsid w:val="00064549"/>
    <w:rsid w:val="000B3689"/>
    <w:rsid w:val="000B4B3A"/>
    <w:rsid w:val="000E006B"/>
    <w:rsid w:val="00130F1B"/>
    <w:rsid w:val="00145FF0"/>
    <w:rsid w:val="00146181"/>
    <w:rsid w:val="00164BC9"/>
    <w:rsid w:val="0017655A"/>
    <w:rsid w:val="00197597"/>
    <w:rsid w:val="001E3BF6"/>
    <w:rsid w:val="002232CB"/>
    <w:rsid w:val="0024487E"/>
    <w:rsid w:val="00251BDF"/>
    <w:rsid w:val="002547D7"/>
    <w:rsid w:val="00261F2C"/>
    <w:rsid w:val="0029717A"/>
    <w:rsid w:val="002F5B4E"/>
    <w:rsid w:val="00333A58"/>
    <w:rsid w:val="00371D1B"/>
    <w:rsid w:val="003A7E33"/>
    <w:rsid w:val="003D1673"/>
    <w:rsid w:val="004048D3"/>
    <w:rsid w:val="004057B6"/>
    <w:rsid w:val="004078D9"/>
    <w:rsid w:val="00430A7A"/>
    <w:rsid w:val="004525EC"/>
    <w:rsid w:val="004F6C32"/>
    <w:rsid w:val="00534F98"/>
    <w:rsid w:val="005931CD"/>
    <w:rsid w:val="00595F2A"/>
    <w:rsid w:val="005B080A"/>
    <w:rsid w:val="005D3151"/>
    <w:rsid w:val="00616209"/>
    <w:rsid w:val="00616B26"/>
    <w:rsid w:val="00640B52"/>
    <w:rsid w:val="006543AE"/>
    <w:rsid w:val="006668E5"/>
    <w:rsid w:val="006739CC"/>
    <w:rsid w:val="00676AF1"/>
    <w:rsid w:val="00790620"/>
    <w:rsid w:val="0079514D"/>
    <w:rsid w:val="007C70D5"/>
    <w:rsid w:val="007D6C2D"/>
    <w:rsid w:val="007D7E60"/>
    <w:rsid w:val="007F0C2C"/>
    <w:rsid w:val="0084476E"/>
    <w:rsid w:val="00846204"/>
    <w:rsid w:val="00892C3E"/>
    <w:rsid w:val="00892F18"/>
    <w:rsid w:val="008B757B"/>
    <w:rsid w:val="009113E3"/>
    <w:rsid w:val="009928E7"/>
    <w:rsid w:val="00A85EB9"/>
    <w:rsid w:val="00BB2EE8"/>
    <w:rsid w:val="00C072C7"/>
    <w:rsid w:val="00C3714C"/>
    <w:rsid w:val="00CD4B40"/>
    <w:rsid w:val="00D44EC0"/>
    <w:rsid w:val="00D46190"/>
    <w:rsid w:val="00D46642"/>
    <w:rsid w:val="00D615DA"/>
    <w:rsid w:val="00D63BCE"/>
    <w:rsid w:val="00DA1EB1"/>
    <w:rsid w:val="00DC52AB"/>
    <w:rsid w:val="00E54FEA"/>
    <w:rsid w:val="00E56DF1"/>
    <w:rsid w:val="00EA32A7"/>
    <w:rsid w:val="00F14373"/>
    <w:rsid w:val="00F57756"/>
    <w:rsid w:val="00F72699"/>
    <w:rsid w:val="00F77CC6"/>
    <w:rsid w:val="00F860F3"/>
    <w:rsid w:val="00F90BB7"/>
    <w:rsid w:val="00FC6A4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CC4685"/>
  <w15:docId w15:val="{B32FF625-7F2B-4D6C-9082-052EC3E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5FF0"/>
    <w:pPr>
      <w:spacing w:line="259" w:lineRule="auto"/>
      <w:ind w:left="10" w:hanging="10"/>
    </w:pPr>
    <w:rPr>
      <w:rFonts w:ascii="Tahoma" w:eastAsia="Tahoma" w:hAnsi="Tahoma" w:cs="Tahoma"/>
      <w:b/>
      <w:color w:val="000000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 w:after="240" w:line="240" w:lineRule="auto"/>
      <w:ind w:left="0" w:firstLine="0"/>
      <w:outlineLvl w:val="0"/>
    </w:pPr>
    <w:rPr>
      <w:rFonts w:ascii="Arial" w:eastAsiaTheme="majorEastAsia" w:hAnsi="Arial" w:cs="Times New Roman"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 w:after="240" w:line="240" w:lineRule="auto"/>
      <w:ind w:left="0" w:firstLine="0"/>
      <w:outlineLvl w:val="1"/>
    </w:pPr>
    <w:rPr>
      <w:rFonts w:ascii="Arial" w:eastAsiaTheme="majorEastAsia" w:hAnsi="Arial" w:cs="Arial"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 w:after="240" w:line="240" w:lineRule="auto"/>
      <w:ind w:left="0" w:firstLine="0"/>
      <w:outlineLvl w:val="2"/>
    </w:pPr>
    <w:rPr>
      <w:rFonts w:ascii="Arial" w:eastAsiaTheme="majorEastAsia" w:hAnsi="Arial" w:cs="Arial"/>
      <w:bCs/>
      <w:color w:val="auto"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0" w:firstLine="0"/>
      <w:jc w:val="center"/>
      <w:outlineLvl w:val="3"/>
    </w:pPr>
    <w:rPr>
      <w:rFonts w:ascii="Arial" w:eastAsia="Times New Roman" w:hAnsi="Arial" w:cs="Times New Roman"/>
      <w:color w:val="auto"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742C06" w:themeColor="accent1" w:themeShade="7F"/>
      <w:sz w:val="22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5"/>
    </w:pPr>
    <w:rPr>
      <w:rFonts w:asciiTheme="majorHAnsi" w:eastAsiaTheme="majorEastAsia" w:hAnsiTheme="majorHAnsi" w:cstheme="majorBidi"/>
      <w:b w:val="0"/>
      <w:i/>
      <w:iCs/>
      <w:color w:val="742C06" w:themeColor="accent1" w:themeShade="7F"/>
      <w:sz w:val="22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Title">
    <w:name w:val="Title"/>
    <w:basedOn w:val="Normal"/>
    <w:next w:val="Normal"/>
    <w:link w:val="TitleChar"/>
    <w:qFormat/>
    <w:rsid w:val="00F860F3"/>
    <w:pPr>
      <w:spacing w:after="300" w:line="240" w:lineRule="auto"/>
      <w:ind w:left="0" w:firstLine="0"/>
      <w:contextualSpacing/>
    </w:pPr>
    <w:rPr>
      <w:rFonts w:ascii="ITC Tiffany Std Heavy" w:eastAsiaTheme="majorEastAsia" w:hAnsi="ITC Tiffany Std Heavy" w:cstheme="majorBidi"/>
      <w:b w:val="0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  <w:spacing w:after="240" w:line="240" w:lineRule="auto"/>
      <w:ind w:left="10" w:hanging="10"/>
    </w:pPr>
    <w:rPr>
      <w:rFonts w:ascii="Arial" w:eastAsiaTheme="majorEastAsia" w:hAnsi="Arial" w:cs="Arial"/>
      <w:b w:val="0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b w:val="0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 w:line="240" w:lineRule="auto"/>
      <w:ind w:left="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2">
    <w:name w:val="Body Text Indent 2"/>
    <w:basedOn w:val="Normal"/>
    <w:pPr>
      <w:spacing w:after="240" w:line="240" w:lineRule="auto"/>
      <w:ind w:left="72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3">
    <w:name w:val="Body Text Indent 3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paragraph" w:styleId="BodyText3">
    <w:name w:val="Body Text 3"/>
    <w:basedOn w:val="Normal"/>
    <w:pPr>
      <w:spacing w:after="240" w:line="240" w:lineRule="auto"/>
      <w:ind w:left="0" w:firstLine="0"/>
    </w:pPr>
    <w:rPr>
      <w:rFonts w:ascii="Times New Roman" w:eastAsia="Times New Roman" w:hAnsi="Times New Roman" w:cs="Times New Roman"/>
      <w:b w:val="0"/>
      <w:i/>
      <w:color w:val="auto"/>
      <w:sz w:val="22"/>
    </w:rPr>
  </w:style>
  <w:style w:type="paragraph" w:styleId="BalloonText">
    <w:name w:val="Balloon Text"/>
    <w:basedOn w:val="Normal"/>
    <w:semiHidden/>
    <w:pPr>
      <w:spacing w:after="240" w:line="240" w:lineRule="auto"/>
      <w:ind w:left="0" w:firstLine="0"/>
    </w:pPr>
    <w:rPr>
      <w:rFonts w:eastAsia="Times New Roman"/>
      <w:b w:val="0"/>
      <w:color w:val="auto"/>
      <w:sz w:val="16"/>
      <w:szCs w:val="16"/>
    </w:rPr>
  </w:style>
  <w:style w:type="paragraph" w:customStyle="1" w:styleId="LOCNtext">
    <w:name w:val="LOCN text"/>
    <w:basedOn w:val="Normal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2"/>
    </w:rPr>
  </w:style>
  <w:style w:type="paragraph" w:customStyle="1" w:styleId="LearningOutcome">
    <w:name w:val="Learning Outcome"/>
    <w:basedOn w:val="Normal"/>
    <w:pPr>
      <w:numPr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paragraph" w:customStyle="1" w:styleId="AssessmentCriteria">
    <w:name w:val="Assessment Criteria"/>
    <w:basedOn w:val="Normal"/>
    <w:pPr>
      <w:numPr>
        <w:ilvl w:val="1"/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F860F3"/>
    <w:pPr>
      <w:spacing w:after="240" w:line="240" w:lineRule="auto"/>
      <w:ind w:left="720" w:firstLine="0"/>
      <w:contextualSpacing/>
    </w:pPr>
    <w:rPr>
      <w:rFonts w:ascii="Arial" w:eastAsia="Times New Roman" w:hAnsi="Arial" w:cs="Times New Roman"/>
      <w:b w:val="0"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customStyle="1" w:styleId="TableGrid">
    <w:name w:val="TableGrid"/>
    <w:rsid w:val="00145F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11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7C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F68B-BE17-48E0-A6C5-F9458AB7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580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Louise Case</dc:creator>
  <cp:lastModifiedBy>Lucy James</cp:lastModifiedBy>
  <cp:revision>5</cp:revision>
  <cp:lastPrinted>2019-09-26T15:47:00Z</cp:lastPrinted>
  <dcterms:created xsi:type="dcterms:W3CDTF">2019-10-24T09:50:00Z</dcterms:created>
  <dcterms:modified xsi:type="dcterms:W3CDTF">2019-10-24T10:21:00Z</dcterms:modified>
</cp:coreProperties>
</file>